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9AC270" w14:textId="77777777" w:rsidR="003B6760" w:rsidRDefault="005C2F8E" w:rsidP="004340B3">
      <w:r>
        <w:rPr>
          <w:noProof/>
        </w:rPr>
        <w:pict w14:anchorId="34B1A236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9.05pt;margin-top:-5.6pt;width:470.65pt;height:27pt;z-index:251660288;mso-width-relative:margin;mso-height-relative:margin" fillcolor="#95b3d7 [1940]" strokecolor="#4f81bd [3204]" strokeweight="1pt">
            <v:fill color2="#4f81bd [3204]" focus="50%" type="gradient"/>
            <v:shadow on="t" type="perspective" color="#243f60 [1604]" offset="1pt" offset2="-3pt"/>
            <v:textbox>
              <w:txbxContent>
                <w:p w14:paraId="5945E526" w14:textId="5EA455E5" w:rsidR="00497B73" w:rsidRPr="00E0152E" w:rsidRDefault="005C2F8E" w:rsidP="00E0152E">
                  <w:pPr>
                    <w:jc w:val="center"/>
                    <w:rPr>
                      <w:b/>
                      <w:color w:val="FFFFFF" w:themeColor="background1"/>
                      <w:sz w:val="28"/>
                      <w:szCs w:val="28"/>
                    </w:rPr>
                  </w:pPr>
                  <w:r w:rsidRPr="005C2F8E">
                    <w:rPr>
                      <w:b/>
                      <w:color w:val="FFFFFF" w:themeColor="background1"/>
                      <w:sz w:val="28"/>
                      <w:szCs w:val="28"/>
                    </w:rPr>
                    <w:t>Bloc 2 BDD.1</w:t>
                  </w:r>
                  <w:r>
                    <w:rPr>
                      <w:b/>
                      <w:color w:val="FFFFFF" w:themeColor="background1"/>
                      <w:sz w:val="28"/>
                      <w:szCs w:val="28"/>
                    </w:rPr>
                    <w:t xml:space="preserve"> : </w:t>
                  </w:r>
                  <w:r w:rsidR="00497B73">
                    <w:rPr>
                      <w:b/>
                      <w:color w:val="FFFFFF" w:themeColor="background1"/>
                      <w:sz w:val="28"/>
                      <w:szCs w:val="28"/>
                    </w:rPr>
                    <w:t>Modélisation avancée</w:t>
                  </w:r>
                </w:p>
                <w:tbl>
                  <w:tblPr>
                    <w:tblW w:w="0" w:type="auto"/>
                    <w:tblInd w:w="18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11001"/>
                  </w:tblGrid>
                  <w:tr w:rsidR="00497B73" w14:paraId="41F0EF86" w14:textId="77777777">
                    <w:trPr>
                      <w:trHeight w:val="248"/>
                    </w:trPr>
                    <w:tc>
                      <w:tcPr>
                        <w:tcW w:w="11001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</w:tcPr>
                      <w:p w14:paraId="6974D3DF" w14:textId="77777777" w:rsidR="00497B73" w:rsidRDefault="00497B73">
                        <w:pPr>
                          <w:pStyle w:val="Defaul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Objets d’un traitement informatique </w:t>
                        </w:r>
                      </w:p>
                    </w:tc>
                  </w:tr>
                </w:tbl>
                <w:p w14:paraId="5321B588" w14:textId="77777777" w:rsidR="00497B73" w:rsidRPr="00E0152E" w:rsidRDefault="00497B73" w:rsidP="00E0152E">
                  <w:pPr>
                    <w:jc w:val="center"/>
                    <w:rPr>
                      <w:b/>
                      <w:color w:val="FFFFFF" w:themeColor="background1"/>
                      <w:sz w:val="28"/>
                      <w:szCs w:val="28"/>
                    </w:rPr>
                  </w:pPr>
                </w:p>
                <w:p w14:paraId="4F3DF1AE" w14:textId="77777777" w:rsidR="00497B73" w:rsidRDefault="00497B73"/>
              </w:txbxContent>
            </v:textbox>
          </v:shape>
        </w:pict>
      </w:r>
    </w:p>
    <w:p w14:paraId="0621E5FC" w14:textId="77777777" w:rsidR="002D4315" w:rsidRDefault="002D4315" w:rsidP="002D4315">
      <w:pPr>
        <w:pStyle w:val="Default"/>
        <w:rPr>
          <w:rFonts w:asciiTheme="minorHAnsi" w:hAnsiTheme="minorHAnsi"/>
          <w:b/>
          <w:bCs/>
          <w:sz w:val="20"/>
          <w:szCs w:val="20"/>
        </w:rPr>
      </w:pPr>
    </w:p>
    <w:p w14:paraId="04598CAA" w14:textId="3313C5D6" w:rsidR="00A46195" w:rsidRDefault="00A46195" w:rsidP="005C2F8E">
      <w:pPr>
        <w:pStyle w:val="Titre1"/>
      </w:pPr>
      <w:r>
        <w:t>Les associations ternaires</w:t>
      </w:r>
    </w:p>
    <w:p w14:paraId="7A760782" w14:textId="77777777" w:rsidR="00920B15" w:rsidRDefault="00920B15" w:rsidP="00920B15">
      <w:pPr>
        <w:jc w:val="both"/>
      </w:pPr>
      <w:r>
        <w:t>Une association peut relier plus de 2 entités ensemble, le plus souvent trois. On parle alors d'association ternaire (dimension 3). On utilise une association ternaire quand on a besoin de connaître une occurrence de chaque entité pour avoir une information.</w:t>
      </w:r>
    </w:p>
    <w:p w14:paraId="1D0AF772" w14:textId="77777777" w:rsidR="005822AF" w:rsidRDefault="005C2F8E" w:rsidP="00920B15">
      <w:pPr>
        <w:jc w:val="both"/>
      </w:pPr>
      <w:r>
        <w:rPr>
          <w:noProof/>
          <w:lang w:eastAsia="fr-FR"/>
        </w:rPr>
        <w:pict w14:anchorId="743A8831">
          <v:roundrect id="_x0000_s1104" style="position:absolute;left:0;text-align:left;margin-left:-32.5pt;margin-top:14.15pt;width:513.35pt;height:322.6pt;z-index:251721728" arcsize="10923f" filled="f"/>
        </w:pict>
      </w:r>
    </w:p>
    <w:p w14:paraId="48C39593" w14:textId="77777777" w:rsidR="00920B15" w:rsidRDefault="00920B15" w:rsidP="00920B15">
      <w:pPr>
        <w:jc w:val="both"/>
      </w:pPr>
      <w:r>
        <w:t>Exemple</w:t>
      </w:r>
      <w:r w:rsidR="0034018A">
        <w:t xml:space="preserve"> 1</w:t>
      </w:r>
      <w:r>
        <w:t xml:space="preserve"> : </w:t>
      </w:r>
    </w:p>
    <w:p w14:paraId="124DF4FB" w14:textId="77777777" w:rsidR="00687E61" w:rsidRDefault="00687E61" w:rsidP="00687E61">
      <w:pPr>
        <w:jc w:val="both"/>
      </w:pPr>
      <w:r>
        <w:t xml:space="preserve">L'émission de télévision « </w:t>
      </w:r>
      <w:proofErr w:type="spellStart"/>
      <w:r>
        <w:t>ChefauTop</w:t>
      </w:r>
      <w:proofErr w:type="spellEnd"/>
      <w:r>
        <w:t xml:space="preserve"> » voit s'affronter plusieurs candidats chefs cuisiniers, le gagnant de la compétition remportant une somme d'argent destinée à ouvrir son propre restaurant. </w:t>
      </w:r>
    </w:p>
    <w:p w14:paraId="53BC0D16" w14:textId="77777777" w:rsidR="00687E61" w:rsidRDefault="00687E61" w:rsidP="00687E61">
      <w:pPr>
        <w:jc w:val="both"/>
      </w:pPr>
      <w:r>
        <w:t xml:space="preserve">Pour chacun de ces candidats, on connait leur nom, leur prénom, leur âge et leur ville d'origine. Chaque candidat doit préparer 3 plats (entrée, plat principal et dessert) et les présenter à un jury constitué de 5 membres. Les membres du jury sont des personnalités reconnues dans le monde de la grande cuisine : on connaît leur nom et prénom, leur âge, le nom de leur restaurant ou de leur commerce. On enregistre aussi le prix le plus prestigieux qu'ils ont éventuellement reçus. </w:t>
      </w:r>
    </w:p>
    <w:p w14:paraId="704EDEE7" w14:textId="77777777" w:rsidR="00687E61" w:rsidRDefault="00687E61" w:rsidP="00687E61">
      <w:pPr>
        <w:jc w:val="both"/>
      </w:pPr>
      <w:r>
        <w:t>Chaque membre du jury note chaque plat de chaque candidat. On calcule ensuite la moyenne des notes pour chaque candidat afin d'identifier le vainqueur.</w:t>
      </w:r>
    </w:p>
    <w:p w14:paraId="1CCA42ED" w14:textId="77777777" w:rsidR="007066BD" w:rsidRDefault="007066BD" w:rsidP="00687E61">
      <w:pPr>
        <w:jc w:val="both"/>
      </w:pPr>
      <w:proofErr w:type="gramStart"/>
      <w:r w:rsidRPr="007066BD">
        <w:rPr>
          <w:b/>
        </w:rPr>
        <w:t>question</w:t>
      </w:r>
      <w:proofErr w:type="gramEnd"/>
      <w:r w:rsidRPr="007066BD">
        <w:rPr>
          <w:b/>
        </w:rPr>
        <w:t xml:space="preserve"> 1</w:t>
      </w:r>
      <w:r>
        <w:t xml:space="preserve"> : </w:t>
      </w:r>
      <w:r w:rsidR="00687E61" w:rsidRPr="00687E61">
        <w:t>Proposez un MCD pour l'application qui permettra de gérer les données pour cette émission.</w:t>
      </w:r>
    </w:p>
    <w:p w14:paraId="16762D15" w14:textId="77777777" w:rsidR="007066BD" w:rsidRDefault="007066BD" w:rsidP="00920B15">
      <w:pPr>
        <w:jc w:val="both"/>
      </w:pPr>
      <w:proofErr w:type="gramStart"/>
      <w:r w:rsidRPr="007066BD">
        <w:rPr>
          <w:b/>
        </w:rPr>
        <w:t>question</w:t>
      </w:r>
      <w:proofErr w:type="gramEnd"/>
      <w:r w:rsidRPr="007066BD">
        <w:rPr>
          <w:b/>
        </w:rPr>
        <w:t xml:space="preserve"> 2</w:t>
      </w:r>
      <w:r>
        <w:t xml:space="preserve"> : Réaliser le MLD </w:t>
      </w:r>
    </w:p>
    <w:p w14:paraId="4EAC2DD5" w14:textId="77777777" w:rsidR="00920B15" w:rsidRDefault="007066BD" w:rsidP="00920B15">
      <w:pPr>
        <w:jc w:val="both"/>
      </w:pPr>
      <w:proofErr w:type="gramStart"/>
      <w:r w:rsidRPr="007066BD">
        <w:rPr>
          <w:b/>
        </w:rPr>
        <w:t>question</w:t>
      </w:r>
      <w:proofErr w:type="gramEnd"/>
      <w:r w:rsidRPr="007066BD">
        <w:rPr>
          <w:b/>
        </w:rPr>
        <w:t xml:space="preserve"> 3</w:t>
      </w:r>
      <w:r>
        <w:t xml:space="preserve"> : Reprendre le MCD sans utiliser d'association ternaire.</w:t>
      </w:r>
    </w:p>
    <w:p w14:paraId="3E672EDA" w14:textId="77777777" w:rsidR="007066BD" w:rsidRDefault="007066BD" w:rsidP="00920B15">
      <w:pPr>
        <w:jc w:val="both"/>
      </w:pPr>
      <w:proofErr w:type="gramStart"/>
      <w:r w:rsidRPr="007066BD">
        <w:rPr>
          <w:b/>
        </w:rPr>
        <w:t>question</w:t>
      </w:r>
      <w:proofErr w:type="gramEnd"/>
      <w:r w:rsidRPr="007066BD">
        <w:rPr>
          <w:b/>
        </w:rPr>
        <w:t xml:space="preserve"> 4</w:t>
      </w:r>
      <w:r>
        <w:t xml:space="preserve"> : Modifier le MLD en conséquent</w:t>
      </w:r>
    </w:p>
    <w:p w14:paraId="3AF27292" w14:textId="77777777" w:rsidR="0034018A" w:rsidRDefault="005C2F8E" w:rsidP="0034018A">
      <w:pPr>
        <w:jc w:val="both"/>
      </w:pPr>
      <w:r>
        <w:rPr>
          <w:noProof/>
          <w:lang w:eastAsia="fr-FR"/>
        </w:rPr>
        <w:pict w14:anchorId="0487B5F7">
          <v:roundrect id="_x0000_s1105" style="position:absolute;left:0;text-align:left;margin-left:-20.5pt;margin-top:18.25pt;width:513.35pt;height:191.7pt;z-index:251722752" arcsize="10923f" filled="f"/>
        </w:pict>
      </w:r>
    </w:p>
    <w:p w14:paraId="02221FB6" w14:textId="77777777" w:rsidR="0034018A" w:rsidRDefault="0034018A" w:rsidP="0034018A">
      <w:pPr>
        <w:jc w:val="both"/>
      </w:pPr>
      <w:r>
        <w:t xml:space="preserve">Exemple 2 : </w:t>
      </w:r>
    </w:p>
    <w:p w14:paraId="72274655" w14:textId="77777777" w:rsidR="0034018A" w:rsidRDefault="0034018A" w:rsidP="0034018A">
      <w:pPr>
        <w:jc w:val="both"/>
      </w:pPr>
      <w:r>
        <w:t>L'entreprise AB info, vend du matériel informatique à des particuliers. Il est demandé de créer une base de données permettant la gestion des stocks du matériel.</w:t>
      </w:r>
    </w:p>
    <w:p w14:paraId="67C21414" w14:textId="4081131B" w:rsidR="0034018A" w:rsidRDefault="0034018A" w:rsidP="0034018A">
      <w:pPr>
        <w:jc w:val="both"/>
      </w:pPr>
      <w:r>
        <w:t xml:space="preserve">Lorsque le stock des pièces sont faibles, les salariés peuvent passer commande de la pièce en question. La date de la commande, le montant et la </w:t>
      </w:r>
      <w:r w:rsidR="00702FB9">
        <w:t>quantité</w:t>
      </w:r>
      <w:r>
        <w:t xml:space="preserve"> doivent être enregistrés</w:t>
      </w:r>
    </w:p>
    <w:p w14:paraId="1B893516" w14:textId="3A808FBA" w:rsidR="0034018A" w:rsidRDefault="0034018A" w:rsidP="0034018A">
      <w:pPr>
        <w:jc w:val="both"/>
      </w:pPr>
      <w:r>
        <w:t>La pièce à une référence unique qui est donné par l'entreprise AB info et non pas par les fournisseurs. Ainsi une pièce aura la même référence si elle est commandé</w:t>
      </w:r>
      <w:r w:rsidR="00702FB9">
        <w:t>e</w:t>
      </w:r>
      <w:r>
        <w:t xml:space="preserve"> chez </w:t>
      </w:r>
      <w:proofErr w:type="spellStart"/>
      <w:r>
        <w:t>GrosBill</w:t>
      </w:r>
      <w:proofErr w:type="spellEnd"/>
      <w:r>
        <w:t xml:space="preserve"> ou chez Surcouf.</w:t>
      </w:r>
    </w:p>
    <w:p w14:paraId="79C63D18" w14:textId="6B0DFCE5" w:rsidR="0034018A" w:rsidRDefault="005C2F8E" w:rsidP="0034018A">
      <w:pPr>
        <w:jc w:val="both"/>
      </w:pPr>
      <w:r>
        <w:rPr>
          <w:noProof/>
          <w:lang w:eastAsia="fr-FR"/>
        </w:rPr>
        <w:drawing>
          <wp:anchor distT="0" distB="0" distL="114300" distR="114300" simplePos="0" relativeHeight="251661824" behindDoc="0" locked="0" layoutInCell="1" allowOverlap="1" wp14:anchorId="655C8970" wp14:editId="60831CE3">
            <wp:simplePos x="0" y="0"/>
            <wp:positionH relativeFrom="column">
              <wp:posOffset>2505710</wp:posOffset>
            </wp:positionH>
            <wp:positionV relativeFrom="paragraph">
              <wp:posOffset>209550</wp:posOffset>
            </wp:positionV>
            <wp:extent cx="764722" cy="783771"/>
            <wp:effectExtent l="19050" t="0" r="0" b="0"/>
            <wp:wrapNone/>
            <wp:docPr id="21" name="Image 21" descr="Résultat de recherche d'images pour &quot;pc icon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Résultat de recherche d'images pour &quot;pc icone&quot;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722" cy="783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pict w14:anchorId="02D55EBE">
          <v:shape id="Zone de texte 2" o:spid="_x0000_s1115" type="#_x0000_t202" style="position:absolute;left:0;text-align:left;margin-left:116.75pt;margin-top:37.25pt;width:63.35pt;height:28.55pt;z-index:25174118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5DULQIAAFMEAAAOAAAAZHJzL2Uyb0RvYy54bWysVE1v2zAMvQ/YfxB0X+y4SdoYcYouXYYB&#10;3QfQ7bIbLcmxMFnSJCV2++tHyWkadNtlmA+CKFJP5HukV9dDp8hBOC+Nruh0klMiNDNc6l1Fv33d&#10;vrmixAfQHJTRoqIPwtPr9etXq96WojCtUVw4giDal72taBuCLbPMs1Z04CfGCo3OxrgOAppul3EH&#10;PaJ3KivyfJH1xnHrDBPe4+nt6KTrhN80goXPTeNFIKqimFtIq0trHddsvYJy58C2kh3TgH/IogOp&#10;8dET1C0EIHsnf4PqJHPGmyZMmOky0zSSiVQDVjPNX1Rz34IVqRYkx9sTTf7/wbJPhy+OSF7RYnpJ&#10;iYYORfqOUhEuSBBDEKSIJPXWlxh7bzE6DG/NgGKngr29M+yHJ9psWtA7ceOc6VsBHJOcxpvZ2dUR&#10;x0eQuv9oOL4F+2AS0NC4LjKInBBER7EeTgJhHoThYXGxyJcX6GLom87y2aJIEmZQPl23zof3wnQk&#10;birqsAMSPBzufIjpQPkUEl/zRkm+lUolw+3qjXLkANgt2/SlCl6EKU36ii7nxXxk4K8Qefr+BNHJ&#10;gG2vZFfRq1MQlJG3d5qnpgwg1bjHlJU+Ehm5G1kMQz0k4RLLkeTa8Adk1pmxy3EqcdMa90hJjx1e&#10;Uf9zD05Qoj5oVGc5nc3iSCRjNr9EKok799TnHtAMoSoaKBm3m5DGKPFmb1DFrUz8PmdyTBk7N9F+&#10;nLI4Gud2inr+F6x/AQAA//8DAFBLAwQUAAYACAAAACEASFsnctsAAAAHAQAADwAAAGRycy9kb3du&#10;cmV2LnhtbEyPQU/DMAyF70j8h8hI3FiyAmMqTaepguukbUhcvSa0hcQpTdqVf485sZufn/Xe52Iz&#10;eycmO8QukIblQoGwVAfTUaPh7fh6twYRE5JBF8hq+LERNuX1VYG5CWfa2+mQGsEhFHPU0KbU51LG&#10;urUe4yL0ltj7CIPHxHJopBnwzOHeyUyplfTYETe02NuqtfXXYfQaxmO1nfZV9vk+7czDbvWCHt23&#10;1rc38/YZRLJz+j+GP3xGh5KZTmEkE4XTwI8kDdma+dm9f1rycOLFo1Igy0Je8pe/AAAA//8DAFBL&#10;AQItABQABgAIAAAAIQC2gziS/gAAAOEBAAATAAAAAAAAAAAAAAAAAAAAAABbQ29udGVudF9UeXBl&#10;c10ueG1sUEsBAi0AFAAGAAgAAAAhADj9If/WAAAAlAEAAAsAAAAAAAAAAAAAAAAALwEAAF9yZWxz&#10;Ly5yZWxzUEsBAi0AFAAGAAgAAAAhAH1/kNQtAgAAUwQAAA4AAAAAAAAAAAAAAAAALgIAAGRycy9l&#10;Mm9Eb2MueG1sUEsBAi0AFAAGAAgAAAAhAEhbJ3LbAAAABwEAAA8AAAAAAAAAAAAAAAAAhwQAAGRy&#10;cy9kb3ducmV2LnhtbFBLBQYAAAAABAAEAPMAAACPBQAAAAA=&#10;">
            <v:textbox>
              <w:txbxContent>
                <w:p w14:paraId="49A42A4E" w14:textId="62E58C59" w:rsidR="005C2F8E" w:rsidRDefault="005C2F8E" w:rsidP="005C2F8E">
                  <w:pPr>
                    <w:jc w:val="both"/>
                  </w:pPr>
                  <w:r w:rsidRPr="00A46195">
                    <w:rPr>
                      <w:b/>
                      <w:sz w:val="28"/>
                    </w:rPr>
                    <w:t>TD</w:t>
                  </w:r>
                  <w:r>
                    <w:rPr>
                      <w:b/>
                      <w:sz w:val="28"/>
                    </w:rPr>
                    <w:t>1</w:t>
                  </w:r>
                  <w:r w:rsidRPr="00DC3CBE">
                    <w:rPr>
                      <w:b/>
                      <w:sz w:val="28"/>
                    </w:rPr>
                    <w:t xml:space="preserve"> </w:t>
                  </w:r>
                </w:p>
                <w:p w14:paraId="04C37A29" w14:textId="680D5793" w:rsidR="005C2F8E" w:rsidRDefault="005C2F8E"/>
              </w:txbxContent>
            </v:textbox>
            <w10:wrap type="square"/>
          </v:shape>
        </w:pict>
      </w:r>
      <w:proofErr w:type="gramStart"/>
      <w:r w:rsidR="0034018A" w:rsidRPr="007066BD">
        <w:rPr>
          <w:b/>
        </w:rPr>
        <w:t>question</w:t>
      </w:r>
      <w:proofErr w:type="gramEnd"/>
      <w:r w:rsidR="0034018A" w:rsidRPr="007066BD">
        <w:rPr>
          <w:b/>
        </w:rPr>
        <w:t xml:space="preserve"> </w:t>
      </w:r>
      <w:r w:rsidR="0034018A">
        <w:rPr>
          <w:b/>
        </w:rPr>
        <w:t>5</w:t>
      </w:r>
      <w:r w:rsidR="0034018A">
        <w:t xml:space="preserve"> : Proposez le</w:t>
      </w:r>
      <w:r w:rsidR="0034018A" w:rsidRPr="00687E61">
        <w:t xml:space="preserve"> MCD </w:t>
      </w:r>
      <w:r w:rsidR="0034018A">
        <w:t>de la gestion des stocks</w:t>
      </w:r>
    </w:p>
    <w:p w14:paraId="47EB04B1" w14:textId="77777777" w:rsidR="00EC34C8" w:rsidRDefault="00EC34C8" w:rsidP="005822AF">
      <w:pPr>
        <w:pStyle w:val="Titre1"/>
      </w:pPr>
      <w:r>
        <w:lastRenderedPageBreak/>
        <w:t>Les associations réflexives</w:t>
      </w:r>
    </w:p>
    <w:p w14:paraId="1E1FC6F4" w14:textId="77777777" w:rsidR="00EC34C8" w:rsidRDefault="005C2F8E" w:rsidP="00EC34C8">
      <w:r>
        <w:rPr>
          <w:rFonts w:ascii="Arial" w:hAnsi="Arial" w:cs="Arial"/>
          <w:noProof/>
          <w:color w:val="003399"/>
          <w:lang w:eastAsia="fr-FR"/>
        </w:rPr>
        <w:pict w14:anchorId="7BFC3256">
          <v:roundrect id="_x0000_s1107" style="position:absolute;margin-left:-23.45pt;margin-top:16.85pt;width:513.35pt;height:100.05pt;z-index:251723776" arcsize="10923f" filled="f"/>
        </w:pict>
      </w:r>
      <w:r w:rsidR="00081712" w:rsidRPr="00081712">
        <w:t>Une association réflexive est une association entre u</w:t>
      </w:r>
      <w:r w:rsidR="00081712">
        <w:t xml:space="preserve">ne entité et </w:t>
      </w:r>
      <w:r w:rsidR="00081712" w:rsidRPr="00081712">
        <w:t>elle même.</w:t>
      </w:r>
    </w:p>
    <w:p w14:paraId="44205183" w14:textId="77777777" w:rsidR="00A63509" w:rsidRDefault="00A63509" w:rsidP="00A63509">
      <w:pPr>
        <w:jc w:val="both"/>
      </w:pPr>
      <w:r>
        <w:t xml:space="preserve">Exemple 1 : </w:t>
      </w:r>
    </w:p>
    <w:p w14:paraId="26E3E462" w14:textId="77777777" w:rsidR="00A63509" w:rsidRDefault="00A63509" w:rsidP="00A63509">
      <w:pPr>
        <w:spacing w:after="0" w:line="240" w:lineRule="auto"/>
        <w:jc w:val="both"/>
        <w:rPr>
          <w:rFonts w:ascii="Courier New" w:eastAsia="Times New Roman" w:hAnsi="Courier New" w:cs="Courier New"/>
          <w:color w:val="0000CC"/>
          <w:sz w:val="25"/>
          <w:szCs w:val="25"/>
          <w:lang w:eastAsia="fr-FR"/>
        </w:rPr>
      </w:pPr>
      <w:r w:rsidRPr="00A63509">
        <w:t>Une personne est enfant de plusieurs personnes, sauf les premiers de la liste. </w:t>
      </w:r>
      <w:r w:rsidRPr="00A63509">
        <w:br/>
        <w:t>Une personne peut être parent de plusieurs enfants.</w:t>
      </w:r>
      <w:r w:rsidRPr="004B5582">
        <w:rPr>
          <w:rFonts w:ascii="Courier New" w:eastAsia="Times New Roman" w:hAnsi="Courier New" w:cs="Courier New"/>
          <w:color w:val="0000CC"/>
          <w:sz w:val="25"/>
          <w:szCs w:val="25"/>
          <w:lang w:eastAsia="fr-FR"/>
        </w:rPr>
        <w:t xml:space="preserve"> </w:t>
      </w:r>
    </w:p>
    <w:p w14:paraId="0FBD5C9F" w14:textId="77777777" w:rsidR="00A63509" w:rsidRPr="00A63509" w:rsidRDefault="004B5582" w:rsidP="00A63509">
      <w:pPr>
        <w:spacing w:after="0" w:line="240" w:lineRule="auto"/>
        <w:jc w:val="both"/>
        <w:rPr>
          <w:rFonts w:eastAsia="Times New Roman" w:cs="Times New Roman"/>
          <w:lang w:eastAsia="fr-FR"/>
        </w:rPr>
      </w:pPr>
      <w:r w:rsidRPr="004B5582">
        <w:rPr>
          <w:rFonts w:ascii="Courier New" w:eastAsia="Times New Roman" w:hAnsi="Courier New" w:cs="Courier New"/>
          <w:color w:val="0000CC"/>
          <w:sz w:val="25"/>
          <w:szCs w:val="25"/>
          <w:lang w:eastAsia="fr-FR"/>
        </w:rPr>
        <w:br/>
      </w:r>
      <w:proofErr w:type="gramStart"/>
      <w:r w:rsidR="00A63509" w:rsidRPr="00A63509">
        <w:rPr>
          <w:rFonts w:eastAsia="Times New Roman" w:cs="Times New Roman"/>
          <w:b/>
          <w:lang w:eastAsia="fr-FR"/>
        </w:rPr>
        <w:t>question</w:t>
      </w:r>
      <w:proofErr w:type="gramEnd"/>
      <w:r w:rsidR="00A63509" w:rsidRPr="00A63509">
        <w:rPr>
          <w:rFonts w:eastAsia="Times New Roman" w:cs="Times New Roman"/>
          <w:b/>
          <w:lang w:eastAsia="fr-FR"/>
        </w:rPr>
        <w:t xml:space="preserve"> 6</w:t>
      </w:r>
      <w:r w:rsidR="00A63509" w:rsidRPr="00A63509">
        <w:rPr>
          <w:rFonts w:eastAsia="Times New Roman" w:cs="Times New Roman"/>
          <w:lang w:eastAsia="fr-FR"/>
        </w:rPr>
        <w:t xml:space="preserve"> : proposer le MCD</w:t>
      </w:r>
      <w:r w:rsidR="00A63509">
        <w:rPr>
          <w:rFonts w:eastAsia="Times New Roman" w:cs="Times New Roman"/>
          <w:lang w:eastAsia="fr-FR"/>
        </w:rPr>
        <w:t xml:space="preserve"> &amp; MLD </w:t>
      </w:r>
    </w:p>
    <w:p w14:paraId="6E96EB25" w14:textId="77777777" w:rsidR="004B5582" w:rsidRPr="004B5582" w:rsidRDefault="004B5582" w:rsidP="00A63509">
      <w:pPr>
        <w:spacing w:after="0" w:line="240" w:lineRule="auto"/>
        <w:jc w:val="both"/>
        <w:rPr>
          <w:rFonts w:ascii="Courier New" w:eastAsia="Times New Roman" w:hAnsi="Courier New" w:cs="Courier New"/>
          <w:color w:val="0000CC"/>
          <w:sz w:val="25"/>
          <w:szCs w:val="25"/>
          <w:lang w:eastAsia="fr-FR"/>
        </w:rPr>
      </w:pPr>
    </w:p>
    <w:p w14:paraId="2EC7CACD" w14:textId="77777777" w:rsidR="00A63509" w:rsidRDefault="005C2F8E" w:rsidP="00A63509">
      <w:pPr>
        <w:jc w:val="both"/>
      </w:pPr>
      <w:r>
        <w:rPr>
          <w:noProof/>
          <w:lang w:eastAsia="fr-FR"/>
        </w:rPr>
        <w:pict w14:anchorId="15240B46">
          <v:roundrect id="_x0000_s1108" style="position:absolute;left:0;text-align:left;margin-left:-23.45pt;margin-top:11.45pt;width:513.35pt;height:117.85pt;z-index:251724800" arcsize="10923f" filled="f"/>
        </w:pict>
      </w:r>
      <w:r w:rsidR="004B5582">
        <w:rPr>
          <w:rFonts w:ascii="Arial" w:hAnsi="Arial" w:cs="Arial"/>
          <w:color w:val="003399"/>
        </w:rPr>
        <w:br/>
      </w:r>
      <w:r w:rsidR="00A63509">
        <w:t xml:space="preserve">Exemple 2 : </w:t>
      </w:r>
    </w:p>
    <w:p w14:paraId="41BBE4BA" w14:textId="77777777" w:rsidR="00A63509" w:rsidRDefault="00A63509" w:rsidP="00A63509">
      <w:pPr>
        <w:spacing w:after="0" w:line="240" w:lineRule="auto"/>
        <w:jc w:val="both"/>
      </w:pPr>
      <w:r>
        <w:t>Dans une entreprise bureaucratique, chaque salarié a un seul chef (supérieur hiérarchique direct) sauf le patron et</w:t>
      </w:r>
    </w:p>
    <w:p w14:paraId="60428DA2" w14:textId="77777777" w:rsidR="00A63509" w:rsidRDefault="00A63509" w:rsidP="00A635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gramStart"/>
      <w:r>
        <w:t>chaque</w:t>
      </w:r>
      <w:proofErr w:type="gramEnd"/>
      <w:r>
        <w:t xml:space="preserve"> chef a au moins un salarié sous ses ordres. Evidemment, certains salariés ne sont chefs de personnes.</w:t>
      </w:r>
      <w:r w:rsidRPr="004B5582">
        <w:rPr>
          <w:rFonts w:ascii="Courier New" w:eastAsia="Times New Roman" w:hAnsi="Courier New" w:cs="Courier New"/>
          <w:color w:val="0000CC"/>
          <w:sz w:val="25"/>
          <w:szCs w:val="25"/>
          <w:lang w:eastAsia="fr-FR"/>
        </w:rPr>
        <w:br/>
      </w:r>
    </w:p>
    <w:p w14:paraId="7440666D" w14:textId="77777777" w:rsidR="00A63509" w:rsidRPr="00A63509" w:rsidRDefault="00A63509" w:rsidP="00A63509">
      <w:pPr>
        <w:spacing w:after="0" w:line="240" w:lineRule="auto"/>
        <w:rPr>
          <w:rFonts w:eastAsia="Times New Roman" w:cs="Times New Roman"/>
          <w:lang w:eastAsia="fr-FR"/>
        </w:rPr>
      </w:pPr>
      <w:proofErr w:type="gramStart"/>
      <w:r w:rsidRPr="00A63509">
        <w:rPr>
          <w:rFonts w:eastAsia="Times New Roman" w:cs="Times New Roman"/>
          <w:b/>
          <w:lang w:eastAsia="fr-FR"/>
        </w:rPr>
        <w:t>question</w:t>
      </w:r>
      <w:proofErr w:type="gramEnd"/>
      <w:r w:rsidRPr="00A63509">
        <w:rPr>
          <w:rFonts w:eastAsia="Times New Roman" w:cs="Times New Roman"/>
          <w:b/>
          <w:lang w:eastAsia="fr-FR"/>
        </w:rPr>
        <w:t xml:space="preserve"> </w:t>
      </w:r>
      <w:r>
        <w:rPr>
          <w:rFonts w:eastAsia="Times New Roman" w:cs="Times New Roman"/>
          <w:b/>
          <w:lang w:eastAsia="fr-FR"/>
        </w:rPr>
        <w:t>7</w:t>
      </w:r>
      <w:r w:rsidRPr="00A63509">
        <w:rPr>
          <w:rFonts w:eastAsia="Times New Roman" w:cs="Times New Roman"/>
          <w:lang w:eastAsia="fr-FR"/>
        </w:rPr>
        <w:t xml:space="preserve"> : proposer le MCD</w:t>
      </w:r>
      <w:r>
        <w:rPr>
          <w:rFonts w:eastAsia="Times New Roman" w:cs="Times New Roman"/>
          <w:lang w:eastAsia="fr-FR"/>
        </w:rPr>
        <w:t xml:space="preserve"> &amp; MLD</w:t>
      </w:r>
    </w:p>
    <w:p w14:paraId="65A656FC" w14:textId="77777777" w:rsidR="00081712" w:rsidRDefault="005C2F8E" w:rsidP="00EC34C8">
      <w:pPr>
        <w:rPr>
          <w:rFonts w:ascii="Arial" w:hAnsi="Arial" w:cs="Arial"/>
          <w:color w:val="003399"/>
          <w:shd w:val="clear" w:color="auto" w:fill="CFCFD7"/>
        </w:rPr>
      </w:pPr>
      <w:r>
        <w:rPr>
          <w:noProof/>
          <w:lang w:eastAsia="fr-FR"/>
        </w:rPr>
        <w:pict w14:anchorId="22D143FD">
          <v:roundrect id="_x0000_s1109" style="position:absolute;margin-left:-43.75pt;margin-top:14.85pt;width:524.6pt;height:416.15pt;z-index:251727872" arcsize="10923f" filled="f"/>
        </w:pict>
      </w:r>
    </w:p>
    <w:p w14:paraId="3963F743" w14:textId="77777777" w:rsidR="00A63509" w:rsidRDefault="00A63509" w:rsidP="00A63509">
      <w:pPr>
        <w:jc w:val="both"/>
      </w:pPr>
      <w:r>
        <w:t xml:space="preserve">Exemple 3 : </w:t>
      </w:r>
    </w:p>
    <w:p w14:paraId="4B118687" w14:textId="77777777" w:rsidR="00A63509" w:rsidRDefault="00A63509" w:rsidP="00A63509">
      <w:pPr>
        <w:jc w:val="both"/>
        <w:rPr>
          <w:lang w:eastAsia="fr-FR"/>
        </w:rPr>
      </w:pPr>
      <w:r>
        <w:rPr>
          <w:lang w:eastAsia="fr-FR"/>
        </w:rPr>
        <w:t>Cet exemple concerne</w:t>
      </w:r>
      <w:r w:rsidRPr="00A63509">
        <w:rPr>
          <w:lang w:eastAsia="fr-FR"/>
        </w:rPr>
        <w:t xml:space="preserve"> une nomenclature des pièces qui entrent dans </w:t>
      </w:r>
      <w:proofErr w:type="gramStart"/>
      <w:r w:rsidRPr="00A63509">
        <w:rPr>
          <w:lang w:eastAsia="fr-FR"/>
        </w:rPr>
        <w:t xml:space="preserve">la </w:t>
      </w:r>
      <w:r>
        <w:rPr>
          <w:lang w:eastAsia="fr-FR"/>
        </w:rPr>
        <w:t xml:space="preserve"> c</w:t>
      </w:r>
      <w:r w:rsidRPr="00A63509">
        <w:rPr>
          <w:lang w:eastAsia="fr-FR"/>
        </w:rPr>
        <w:t>omposition</w:t>
      </w:r>
      <w:proofErr w:type="gramEnd"/>
      <w:r w:rsidRPr="00A63509">
        <w:rPr>
          <w:lang w:eastAsia="fr-FR"/>
        </w:rPr>
        <w:t xml:space="preserve"> des ailes d'avion.</w:t>
      </w:r>
      <w:r w:rsidRPr="004B5582">
        <w:rPr>
          <w:lang w:eastAsia="fr-FR"/>
        </w:rPr>
        <w:br/>
      </w:r>
      <w:r w:rsidRPr="00A63509">
        <w:rPr>
          <w:lang w:eastAsia="fr-FR"/>
        </w:rPr>
        <w:t>Une pièce peut entrer dans la composition de plusieurs pièces (sauf d'elle-même...) et une pièce peut être composée de plusieurs autres pièces</w:t>
      </w:r>
    </w:p>
    <w:p w14:paraId="7A62C3EE" w14:textId="77777777" w:rsidR="000358E2" w:rsidRDefault="00DC3CBE" w:rsidP="00A63509">
      <w:pPr>
        <w:jc w:val="both"/>
        <w:rPr>
          <w:lang w:eastAsia="fr-FR"/>
        </w:rPr>
      </w:pPr>
      <w:r>
        <w:rPr>
          <w:noProof/>
          <w:lang w:eastAsia="fr-FR"/>
        </w:rPr>
        <w:drawing>
          <wp:anchor distT="0" distB="0" distL="114300" distR="114300" simplePos="0" relativeHeight="251725824" behindDoc="0" locked="0" layoutInCell="1" allowOverlap="1" wp14:anchorId="512A064B" wp14:editId="54404CBA">
            <wp:simplePos x="0" y="0"/>
            <wp:positionH relativeFrom="column">
              <wp:posOffset>1703070</wp:posOffset>
            </wp:positionH>
            <wp:positionV relativeFrom="paragraph">
              <wp:posOffset>77470</wp:posOffset>
            </wp:positionV>
            <wp:extent cx="3851910" cy="1579245"/>
            <wp:effectExtent l="38100" t="57150" r="110490" b="97155"/>
            <wp:wrapSquare wrapText="bothSides"/>
            <wp:docPr id="7" name="Image 3" descr="Image non disponi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non disponibl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1910" cy="157924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14:paraId="3A0367F7" w14:textId="77777777" w:rsidR="00A63509" w:rsidRPr="000358E2" w:rsidRDefault="00A63509" w:rsidP="00A63509">
      <w:pPr>
        <w:jc w:val="both"/>
        <w:rPr>
          <w:u w:val="single"/>
          <w:lang w:eastAsia="fr-FR"/>
        </w:rPr>
      </w:pPr>
      <w:r w:rsidRPr="000358E2">
        <w:rPr>
          <w:u w:val="single"/>
        </w:rPr>
        <w:t>Nomenclature, contenu des tables</w:t>
      </w:r>
      <w:r w:rsidRPr="000358E2">
        <w:rPr>
          <w:u w:val="single"/>
          <w:lang w:eastAsia="fr-FR"/>
        </w:rPr>
        <w:t xml:space="preserve"> :</w:t>
      </w:r>
    </w:p>
    <w:p w14:paraId="2FB834CA" w14:textId="77777777" w:rsidR="00A63509" w:rsidRDefault="00A63509" w:rsidP="00A63509"/>
    <w:p w14:paraId="48CDFCDA" w14:textId="77777777" w:rsidR="00A63509" w:rsidRDefault="00A63509" w:rsidP="00A63509"/>
    <w:p w14:paraId="216A1E60" w14:textId="77777777" w:rsidR="00A63509" w:rsidRDefault="00A63509" w:rsidP="00A63509"/>
    <w:p w14:paraId="7F1C00EB" w14:textId="77777777" w:rsidR="00A63509" w:rsidRDefault="000358E2" w:rsidP="000358E2">
      <w:pPr>
        <w:pStyle w:val="Sansinterligne"/>
      </w:pPr>
      <w:r>
        <w:rPr>
          <w:noProof/>
          <w:lang w:eastAsia="fr-FR"/>
        </w:rPr>
        <w:drawing>
          <wp:anchor distT="0" distB="0" distL="114300" distR="114300" simplePos="0" relativeHeight="251726848" behindDoc="0" locked="0" layoutInCell="1" allowOverlap="1" wp14:anchorId="41CC6179" wp14:editId="58C439FE">
            <wp:simplePos x="0" y="0"/>
            <wp:positionH relativeFrom="column">
              <wp:posOffset>2617470</wp:posOffset>
            </wp:positionH>
            <wp:positionV relativeFrom="paragraph">
              <wp:posOffset>70485</wp:posOffset>
            </wp:positionV>
            <wp:extent cx="2776220" cy="1866265"/>
            <wp:effectExtent l="38100" t="57150" r="119380" b="95885"/>
            <wp:wrapSquare wrapText="bothSides"/>
            <wp:docPr id="6" name="Image 1" descr="Image non disponi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non disponible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6220" cy="186626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14:paraId="705C327A" w14:textId="77777777" w:rsidR="000358E2" w:rsidRDefault="000358E2" w:rsidP="000358E2">
      <w:pPr>
        <w:pStyle w:val="Sansinterligne"/>
      </w:pPr>
    </w:p>
    <w:p w14:paraId="1C095CF2" w14:textId="77777777" w:rsidR="00A63509" w:rsidRPr="000358E2" w:rsidRDefault="00A63509" w:rsidP="00A63509">
      <w:pPr>
        <w:pStyle w:val="Sansinterligne"/>
        <w:rPr>
          <w:u w:val="single"/>
          <w:lang w:eastAsia="fr-FR"/>
        </w:rPr>
      </w:pPr>
    </w:p>
    <w:p w14:paraId="2E3F75AC" w14:textId="77777777" w:rsidR="000358E2" w:rsidRPr="000358E2" w:rsidRDefault="00A63509" w:rsidP="000358E2">
      <w:pPr>
        <w:rPr>
          <w:u w:val="single"/>
          <w:lang w:eastAsia="fr-FR"/>
        </w:rPr>
      </w:pPr>
      <w:proofErr w:type="gramStart"/>
      <w:r w:rsidRPr="000358E2">
        <w:rPr>
          <w:u w:val="single"/>
          <w:lang w:eastAsia="fr-FR"/>
        </w:rPr>
        <w:t>Nomenclature ,</w:t>
      </w:r>
      <w:proofErr w:type="gramEnd"/>
      <w:r w:rsidRPr="000358E2">
        <w:rPr>
          <w:u w:val="single"/>
          <w:lang w:eastAsia="fr-FR"/>
        </w:rPr>
        <w:t xml:space="preserve"> Graphe correspondant (une aile est composée de 5</w:t>
      </w:r>
      <w:r w:rsidR="000358E2" w:rsidRPr="000358E2">
        <w:rPr>
          <w:u w:val="single"/>
          <w:lang w:eastAsia="fr-FR"/>
        </w:rPr>
        <w:t xml:space="preserve"> longerons, 1 aileron, 1 train ..</w:t>
      </w:r>
      <w:r w:rsidRPr="000358E2">
        <w:rPr>
          <w:u w:val="single"/>
          <w:lang w:eastAsia="fr-FR"/>
        </w:rPr>
        <w:t>.) :</w:t>
      </w:r>
    </w:p>
    <w:p w14:paraId="53922572" w14:textId="77777777" w:rsidR="000358E2" w:rsidRDefault="000358E2" w:rsidP="00A63509">
      <w:pPr>
        <w:jc w:val="both"/>
        <w:rPr>
          <w:lang w:eastAsia="fr-FR"/>
        </w:rPr>
      </w:pPr>
    </w:p>
    <w:p w14:paraId="28B357B7" w14:textId="77777777" w:rsidR="000358E2" w:rsidRPr="00A63509" w:rsidRDefault="000358E2" w:rsidP="000358E2">
      <w:pPr>
        <w:pStyle w:val="Sansinterligne"/>
        <w:rPr>
          <w:lang w:eastAsia="fr-FR"/>
        </w:rPr>
      </w:pPr>
    </w:p>
    <w:p w14:paraId="0338BE08" w14:textId="77777777" w:rsidR="00A63509" w:rsidRPr="00A63509" w:rsidRDefault="00DC3CBE" w:rsidP="00A63509">
      <w:pPr>
        <w:spacing w:after="0" w:line="240" w:lineRule="auto"/>
        <w:rPr>
          <w:rFonts w:eastAsia="Times New Roman" w:cs="Times New Roman"/>
          <w:lang w:eastAsia="fr-FR"/>
        </w:rPr>
      </w:pPr>
      <w:r>
        <w:rPr>
          <w:rFonts w:eastAsia="Times New Roman" w:cs="Times New Roman"/>
          <w:b/>
          <w:noProof/>
          <w:lang w:eastAsia="fr-FR"/>
        </w:rPr>
        <w:drawing>
          <wp:anchor distT="0" distB="0" distL="114300" distR="114300" simplePos="0" relativeHeight="251734016" behindDoc="0" locked="0" layoutInCell="1" allowOverlap="1" wp14:anchorId="7AF1B9B5" wp14:editId="266E5F4C">
            <wp:simplePos x="0" y="0"/>
            <wp:positionH relativeFrom="column">
              <wp:posOffset>389890</wp:posOffset>
            </wp:positionH>
            <wp:positionV relativeFrom="paragraph">
              <wp:posOffset>419100</wp:posOffset>
            </wp:positionV>
            <wp:extent cx="1203960" cy="807085"/>
            <wp:effectExtent l="19050" t="0" r="0" b="0"/>
            <wp:wrapNone/>
            <wp:docPr id="17" name="Imag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960" cy="807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="00A63509" w:rsidRPr="00A63509">
        <w:rPr>
          <w:rFonts w:eastAsia="Times New Roman" w:cs="Times New Roman"/>
          <w:b/>
          <w:lang w:eastAsia="fr-FR"/>
        </w:rPr>
        <w:t>question</w:t>
      </w:r>
      <w:proofErr w:type="gramEnd"/>
      <w:r w:rsidR="00A63509" w:rsidRPr="00A63509">
        <w:rPr>
          <w:rFonts w:eastAsia="Times New Roman" w:cs="Times New Roman"/>
          <w:b/>
          <w:lang w:eastAsia="fr-FR"/>
        </w:rPr>
        <w:t xml:space="preserve"> </w:t>
      </w:r>
      <w:r w:rsidR="00A63509">
        <w:rPr>
          <w:rFonts w:eastAsia="Times New Roman" w:cs="Times New Roman"/>
          <w:b/>
          <w:lang w:eastAsia="fr-FR"/>
        </w:rPr>
        <w:t>8</w:t>
      </w:r>
      <w:r w:rsidR="00A63509" w:rsidRPr="00A63509">
        <w:rPr>
          <w:rFonts w:eastAsia="Times New Roman" w:cs="Times New Roman"/>
          <w:lang w:eastAsia="fr-FR"/>
        </w:rPr>
        <w:t xml:space="preserve"> : proposer le MCD</w:t>
      </w:r>
      <w:r w:rsidR="00A63509">
        <w:rPr>
          <w:rFonts w:eastAsia="Times New Roman" w:cs="Times New Roman"/>
          <w:lang w:eastAsia="fr-FR"/>
        </w:rPr>
        <w:t xml:space="preserve"> &amp; MLD</w:t>
      </w:r>
    </w:p>
    <w:p w14:paraId="32DEF560" w14:textId="77777777" w:rsidR="00EC34C8" w:rsidRDefault="00EC34C8" w:rsidP="00EC34C8">
      <w:pPr>
        <w:pStyle w:val="Titre1"/>
      </w:pPr>
      <w:r>
        <w:lastRenderedPageBreak/>
        <w:t>L'héritage</w:t>
      </w:r>
    </w:p>
    <w:p w14:paraId="2E782DC2" w14:textId="77777777" w:rsidR="000358E2" w:rsidRDefault="005C2F8E" w:rsidP="000358E2">
      <w:pPr>
        <w:jc w:val="both"/>
      </w:pPr>
      <w:r>
        <w:rPr>
          <w:rFonts w:ascii="Courier New" w:eastAsia="Times New Roman" w:hAnsi="Courier New" w:cs="Courier New"/>
          <w:noProof/>
          <w:color w:val="0000CC"/>
          <w:sz w:val="25"/>
          <w:szCs w:val="25"/>
          <w:lang w:eastAsia="fr-FR"/>
        </w:rPr>
        <w:pict w14:anchorId="734ABAE7">
          <v:roundrect id="_x0000_s1110" style="position:absolute;left:0;text-align:left;margin-left:-32.5pt;margin-top:52.4pt;width:7in;height:586.25pt;z-index:251728896" arcsize="10923f" filled="f"/>
        </w:pict>
      </w:r>
      <w:r w:rsidR="000358E2" w:rsidRPr="000358E2">
        <w:t>L'héritage a du sens lorsque plusieurs entités possèdent des propriétés similaires. On parle alors de généralisation avec un sur-type (ou entité mère) et de spécialisation avec des sous-type (entités filles).</w:t>
      </w:r>
    </w:p>
    <w:p w14:paraId="538039B3" w14:textId="77777777" w:rsidR="00497B73" w:rsidRDefault="00497B73" w:rsidP="000358E2">
      <w:pPr>
        <w:jc w:val="both"/>
      </w:pPr>
    </w:p>
    <w:p w14:paraId="79327A24" w14:textId="77777777" w:rsidR="00497B73" w:rsidRDefault="00497B73" w:rsidP="00497B73">
      <w:pPr>
        <w:jc w:val="both"/>
      </w:pPr>
      <w:r>
        <w:t xml:space="preserve">Exemple 1 : </w:t>
      </w:r>
    </w:p>
    <w:p w14:paraId="2084A96C" w14:textId="77777777" w:rsidR="00497B73" w:rsidRDefault="00497B73" w:rsidP="00497B73">
      <w:pPr>
        <w:spacing w:after="0" w:line="240" w:lineRule="auto"/>
        <w:jc w:val="both"/>
      </w:pPr>
      <w:r>
        <w:t>Dans notre projet ppe de suivi des stages, un utilisateur peut être soit un élève, soit un professeur. Les élèves devront écrire leur compte rendu de chaque journée de stage.</w:t>
      </w:r>
    </w:p>
    <w:p w14:paraId="1C644EE8" w14:textId="77777777" w:rsidR="00497B73" w:rsidRDefault="00497B73" w:rsidP="00497B73">
      <w:pPr>
        <w:spacing w:after="0" w:line="240" w:lineRule="auto"/>
        <w:jc w:val="both"/>
      </w:pPr>
    </w:p>
    <w:p w14:paraId="4F33D660" w14:textId="77777777" w:rsidR="00497B73" w:rsidRDefault="00497B73" w:rsidP="00497B73">
      <w:pPr>
        <w:spacing w:after="0" w:line="240" w:lineRule="auto"/>
        <w:jc w:val="both"/>
      </w:pPr>
      <w:r>
        <w:t>Voici comment nous l'avons modélisé :</w:t>
      </w:r>
    </w:p>
    <w:p w14:paraId="12B3EE47" w14:textId="77777777" w:rsidR="00497B73" w:rsidRDefault="00497B73" w:rsidP="00497B73">
      <w:pPr>
        <w:spacing w:after="0" w:line="240" w:lineRule="auto"/>
        <w:jc w:val="both"/>
      </w:pPr>
    </w:p>
    <w:p w14:paraId="1BC8E59F" w14:textId="77777777" w:rsidR="00497B73" w:rsidRDefault="00497B73" w:rsidP="00497B73">
      <w:pPr>
        <w:spacing w:after="0" w:line="240" w:lineRule="auto"/>
        <w:jc w:val="center"/>
        <w:rPr>
          <w:rFonts w:ascii="Courier New" w:eastAsia="Times New Roman" w:hAnsi="Courier New" w:cs="Courier New"/>
          <w:color w:val="0000CC"/>
          <w:sz w:val="25"/>
          <w:szCs w:val="25"/>
          <w:lang w:eastAsia="fr-FR"/>
        </w:rPr>
      </w:pPr>
      <w:r>
        <w:rPr>
          <w:rFonts w:ascii="Courier New" w:eastAsia="Times New Roman" w:hAnsi="Courier New" w:cs="Courier New"/>
          <w:noProof/>
          <w:color w:val="0000CC"/>
          <w:sz w:val="25"/>
          <w:szCs w:val="25"/>
          <w:lang w:eastAsia="fr-FR"/>
        </w:rPr>
        <w:drawing>
          <wp:inline distT="0" distB="0" distL="0" distR="0" wp14:anchorId="14F11706" wp14:editId="000CF243">
            <wp:extent cx="4391714" cy="3788228"/>
            <wp:effectExtent l="19050" t="0" r="8836" b="0"/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896" cy="3788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51DD7B6" w14:textId="77777777" w:rsidR="00A46195" w:rsidRDefault="00A46195" w:rsidP="00497B73">
      <w:pPr>
        <w:spacing w:after="0" w:line="240" w:lineRule="auto"/>
        <w:jc w:val="center"/>
        <w:rPr>
          <w:rFonts w:ascii="Courier New" w:eastAsia="Times New Roman" w:hAnsi="Courier New" w:cs="Courier New"/>
          <w:color w:val="0000CC"/>
          <w:sz w:val="25"/>
          <w:szCs w:val="25"/>
          <w:lang w:eastAsia="fr-FR"/>
        </w:rPr>
      </w:pPr>
    </w:p>
    <w:p w14:paraId="64E91783" w14:textId="77777777" w:rsidR="00497B73" w:rsidRDefault="00497B73" w:rsidP="00497B73">
      <w:pPr>
        <w:spacing w:after="0" w:line="240" w:lineRule="auto"/>
        <w:jc w:val="both"/>
        <w:rPr>
          <w:rFonts w:ascii="Courier New" w:eastAsia="Times New Roman" w:hAnsi="Courier New" w:cs="Courier New"/>
          <w:color w:val="0000CC"/>
          <w:sz w:val="25"/>
          <w:szCs w:val="25"/>
          <w:lang w:eastAsia="fr-FR"/>
        </w:rPr>
      </w:pPr>
    </w:p>
    <w:p w14:paraId="5D37F7D8" w14:textId="77777777" w:rsidR="00497B73" w:rsidRDefault="00497B73" w:rsidP="00497B73">
      <w:pPr>
        <w:spacing w:after="0" w:line="240" w:lineRule="auto"/>
        <w:jc w:val="both"/>
        <w:rPr>
          <w:rFonts w:ascii="Courier New" w:eastAsia="Times New Roman" w:hAnsi="Courier New" w:cs="Courier New"/>
          <w:color w:val="0000CC"/>
          <w:sz w:val="25"/>
          <w:szCs w:val="25"/>
          <w:lang w:eastAsia="fr-FR"/>
        </w:rPr>
      </w:pPr>
    </w:p>
    <w:p w14:paraId="472C11F4" w14:textId="77777777" w:rsidR="00497B73" w:rsidRDefault="00497B73" w:rsidP="00497B73">
      <w:pPr>
        <w:spacing w:after="0" w:line="240" w:lineRule="auto"/>
        <w:jc w:val="both"/>
      </w:pPr>
      <w:r>
        <w:t>Nous souhaitons rajouter l'attribut option pour un élève. De plus le compte rendu ne peut être fait que par un élève et non par un professeur.</w:t>
      </w:r>
    </w:p>
    <w:p w14:paraId="00B99A7B" w14:textId="77777777" w:rsidR="00497B73" w:rsidRDefault="00497B73" w:rsidP="00497B73">
      <w:pPr>
        <w:spacing w:after="0" w:line="240" w:lineRule="auto"/>
        <w:jc w:val="both"/>
        <w:rPr>
          <w:rFonts w:eastAsia="Times New Roman" w:cs="Times New Roman"/>
          <w:lang w:eastAsia="fr-FR"/>
        </w:rPr>
      </w:pPr>
      <w:r w:rsidRPr="004B5582">
        <w:rPr>
          <w:rFonts w:ascii="Courier New" w:eastAsia="Times New Roman" w:hAnsi="Courier New" w:cs="Courier New"/>
          <w:color w:val="0000CC"/>
          <w:sz w:val="25"/>
          <w:szCs w:val="25"/>
          <w:lang w:eastAsia="fr-FR"/>
        </w:rPr>
        <w:br/>
      </w:r>
      <w:proofErr w:type="gramStart"/>
      <w:r w:rsidRPr="00A63509">
        <w:rPr>
          <w:rFonts w:eastAsia="Times New Roman" w:cs="Times New Roman"/>
          <w:b/>
          <w:lang w:eastAsia="fr-FR"/>
        </w:rPr>
        <w:t>question</w:t>
      </w:r>
      <w:proofErr w:type="gramEnd"/>
      <w:r w:rsidRPr="00A63509">
        <w:rPr>
          <w:rFonts w:eastAsia="Times New Roman" w:cs="Times New Roman"/>
          <w:b/>
          <w:lang w:eastAsia="fr-FR"/>
        </w:rPr>
        <w:t xml:space="preserve"> </w:t>
      </w:r>
      <w:r>
        <w:rPr>
          <w:rFonts w:eastAsia="Times New Roman" w:cs="Times New Roman"/>
          <w:b/>
          <w:lang w:eastAsia="fr-FR"/>
        </w:rPr>
        <w:t>9</w:t>
      </w:r>
      <w:r w:rsidRPr="00A63509">
        <w:rPr>
          <w:rFonts w:eastAsia="Times New Roman" w:cs="Times New Roman"/>
          <w:lang w:eastAsia="fr-FR"/>
        </w:rPr>
        <w:t xml:space="preserve"> : proposer le </w:t>
      </w:r>
      <w:r>
        <w:rPr>
          <w:rFonts w:eastAsia="Times New Roman" w:cs="Times New Roman"/>
          <w:lang w:eastAsia="fr-FR"/>
        </w:rPr>
        <w:t xml:space="preserve">nouveau </w:t>
      </w:r>
      <w:r w:rsidRPr="00A63509">
        <w:rPr>
          <w:rFonts w:eastAsia="Times New Roman" w:cs="Times New Roman"/>
          <w:lang w:eastAsia="fr-FR"/>
        </w:rPr>
        <w:t>MCD</w:t>
      </w:r>
    </w:p>
    <w:p w14:paraId="6B68162E" w14:textId="77777777" w:rsidR="00497B73" w:rsidRDefault="00497B73" w:rsidP="00497B73">
      <w:pPr>
        <w:spacing w:after="0" w:line="240" w:lineRule="auto"/>
        <w:jc w:val="both"/>
        <w:rPr>
          <w:rFonts w:eastAsia="Times New Roman" w:cs="Times New Roman"/>
          <w:lang w:eastAsia="fr-FR"/>
        </w:rPr>
      </w:pPr>
    </w:p>
    <w:p w14:paraId="1327D714" w14:textId="77777777" w:rsidR="000358E2" w:rsidRDefault="00497B73" w:rsidP="000358E2">
      <w:pPr>
        <w:jc w:val="both"/>
        <w:rPr>
          <w:rFonts w:eastAsia="Times New Roman" w:cs="Times New Roman"/>
          <w:lang w:eastAsia="fr-FR"/>
        </w:rPr>
      </w:pPr>
      <w:proofErr w:type="gramStart"/>
      <w:r w:rsidRPr="00A63509">
        <w:rPr>
          <w:rFonts w:eastAsia="Times New Roman" w:cs="Times New Roman"/>
          <w:b/>
          <w:lang w:eastAsia="fr-FR"/>
        </w:rPr>
        <w:t>question</w:t>
      </w:r>
      <w:proofErr w:type="gramEnd"/>
      <w:r w:rsidRPr="00A63509">
        <w:rPr>
          <w:rFonts w:eastAsia="Times New Roman" w:cs="Times New Roman"/>
          <w:b/>
          <w:lang w:eastAsia="fr-FR"/>
        </w:rPr>
        <w:t xml:space="preserve"> </w:t>
      </w:r>
      <w:r>
        <w:rPr>
          <w:rFonts w:eastAsia="Times New Roman" w:cs="Times New Roman"/>
          <w:b/>
          <w:lang w:eastAsia="fr-FR"/>
        </w:rPr>
        <w:t>10</w:t>
      </w:r>
      <w:r w:rsidRPr="00A63509">
        <w:rPr>
          <w:rFonts w:eastAsia="Times New Roman" w:cs="Times New Roman"/>
          <w:lang w:eastAsia="fr-FR"/>
        </w:rPr>
        <w:t xml:space="preserve"> : proposer </w:t>
      </w:r>
      <w:r>
        <w:rPr>
          <w:rFonts w:eastAsia="Times New Roman" w:cs="Times New Roman"/>
          <w:lang w:eastAsia="fr-FR"/>
        </w:rPr>
        <w:t xml:space="preserve">un ou plusieurs </w:t>
      </w:r>
      <w:r w:rsidRPr="00A63509">
        <w:rPr>
          <w:rFonts w:eastAsia="Times New Roman" w:cs="Times New Roman"/>
          <w:lang w:eastAsia="fr-FR"/>
        </w:rPr>
        <w:t>M</w:t>
      </w:r>
      <w:r>
        <w:rPr>
          <w:rFonts w:eastAsia="Times New Roman" w:cs="Times New Roman"/>
          <w:lang w:eastAsia="fr-FR"/>
        </w:rPr>
        <w:t>L</w:t>
      </w:r>
      <w:r w:rsidRPr="00A63509">
        <w:rPr>
          <w:rFonts w:eastAsia="Times New Roman" w:cs="Times New Roman"/>
          <w:lang w:eastAsia="fr-FR"/>
        </w:rPr>
        <w:t>D</w:t>
      </w:r>
      <w:r>
        <w:rPr>
          <w:rFonts w:eastAsia="Times New Roman" w:cs="Times New Roman"/>
          <w:lang w:eastAsia="fr-FR"/>
        </w:rPr>
        <w:t xml:space="preserve"> possible</w:t>
      </w:r>
    </w:p>
    <w:p w14:paraId="7A72DCB9" w14:textId="77777777" w:rsidR="00497B73" w:rsidRDefault="00497B73" w:rsidP="000358E2">
      <w:pPr>
        <w:jc w:val="both"/>
        <w:rPr>
          <w:rFonts w:eastAsia="Times New Roman" w:cs="Times New Roman"/>
          <w:lang w:eastAsia="fr-FR"/>
        </w:rPr>
      </w:pPr>
    </w:p>
    <w:p w14:paraId="238AA9D5" w14:textId="77777777" w:rsidR="00497B73" w:rsidRDefault="00497B73" w:rsidP="000358E2">
      <w:pPr>
        <w:jc w:val="both"/>
        <w:rPr>
          <w:rFonts w:eastAsia="Times New Roman" w:cs="Times New Roman"/>
          <w:lang w:eastAsia="fr-FR"/>
        </w:rPr>
      </w:pPr>
    </w:p>
    <w:p w14:paraId="19A21757" w14:textId="77777777" w:rsidR="00DC3CBE" w:rsidRDefault="00DC3CBE" w:rsidP="000358E2">
      <w:pPr>
        <w:jc w:val="both"/>
        <w:rPr>
          <w:rFonts w:eastAsia="Times New Roman" w:cs="Times New Roman"/>
          <w:lang w:eastAsia="fr-FR"/>
        </w:rPr>
      </w:pPr>
    </w:p>
    <w:p w14:paraId="7A66189A" w14:textId="77777777" w:rsidR="000358E2" w:rsidRDefault="00497B73" w:rsidP="00497B73">
      <w:pPr>
        <w:pStyle w:val="Titre2"/>
      </w:pPr>
      <w:r>
        <w:lastRenderedPageBreak/>
        <w:t>Les différents types d'héritage</w:t>
      </w:r>
    </w:p>
    <w:p w14:paraId="39CACE65" w14:textId="77777777" w:rsidR="00497B73" w:rsidRPr="00497B73" w:rsidRDefault="00497B73" w:rsidP="00497B73"/>
    <w:tbl>
      <w:tblPr>
        <w:tblW w:w="9282" w:type="dxa"/>
        <w:tblCellSpacing w:w="1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shd w:val="clear" w:color="auto" w:fill="CFCFD7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577"/>
        <w:gridCol w:w="3783"/>
        <w:gridCol w:w="3877"/>
        <w:gridCol w:w="45"/>
      </w:tblGrid>
      <w:tr w:rsidR="00DE230E" w:rsidRPr="008F7BDD" w14:paraId="58EDD0FE" w14:textId="77777777" w:rsidTr="00DE230E">
        <w:trPr>
          <w:gridAfter w:val="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CC"/>
            <w:vAlign w:val="center"/>
            <w:hideMark/>
          </w:tcPr>
          <w:p w14:paraId="345CDBAC" w14:textId="77777777" w:rsidR="008F7BDD" w:rsidRPr="008F7BDD" w:rsidRDefault="008F7BDD" w:rsidP="008F7B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CC"/>
            <w:vAlign w:val="center"/>
            <w:hideMark/>
          </w:tcPr>
          <w:p w14:paraId="69642D4C" w14:textId="77777777" w:rsidR="008F7BDD" w:rsidRDefault="008F7BDD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Couverture</w:t>
            </w:r>
            <w:r>
              <w:rPr>
                <w:rStyle w:val="apple-converted-space"/>
                <w:rFonts w:ascii="Arial" w:hAnsi="Arial" w:cs="Arial"/>
                <w:b/>
                <w:bCs/>
                <w:color w:val="FFFFFF"/>
                <w:sz w:val="18"/>
                <w:szCs w:val="18"/>
              </w:rPr>
              <w:t> </w:t>
            </w: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br/>
            </w:r>
            <w:r w:rsidRPr="00DE230E">
              <w:rPr>
                <w:rFonts w:ascii="Arial" w:hAnsi="Arial" w:cs="Arial"/>
                <w:bCs/>
                <w:i/>
                <w:color w:val="FFFFFF"/>
                <w:sz w:val="18"/>
                <w:szCs w:val="18"/>
              </w:rPr>
              <w:t>Aucun élément n'est hors d'une sous entité</w:t>
            </w:r>
          </w:p>
        </w:tc>
        <w:tc>
          <w:tcPr>
            <w:tcW w:w="0" w:type="auto"/>
            <w:shd w:val="clear" w:color="auto" w:fill="6699CC"/>
            <w:vAlign w:val="center"/>
          </w:tcPr>
          <w:p w14:paraId="432AB851" w14:textId="77777777" w:rsidR="008F7BDD" w:rsidRDefault="008F7BDD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Non couverture</w:t>
            </w:r>
            <w:r w:rsidRPr="00DE230E">
              <w:t> </w:t>
            </w: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br/>
            </w:r>
            <w:r w:rsidRPr="00DE230E">
              <w:rPr>
                <w:rFonts w:ascii="Arial" w:hAnsi="Arial" w:cs="Arial"/>
                <w:bCs/>
                <w:i/>
                <w:color w:val="FFFFFF"/>
                <w:sz w:val="18"/>
                <w:szCs w:val="18"/>
              </w:rPr>
              <w:t>Il y a des éléments hors des sous entités</w:t>
            </w:r>
          </w:p>
        </w:tc>
      </w:tr>
      <w:tr w:rsidR="00DE230E" w:rsidRPr="008F7BDD" w14:paraId="7B8419B6" w14:textId="77777777" w:rsidTr="008F7BD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CC"/>
            <w:vAlign w:val="center"/>
            <w:hideMark/>
          </w:tcPr>
          <w:p w14:paraId="36778ABF" w14:textId="77777777" w:rsidR="008F7BDD" w:rsidRPr="008F7BDD" w:rsidRDefault="008F7BDD" w:rsidP="008F7B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fr-FR"/>
              </w:rPr>
            </w:pPr>
            <w:r w:rsidRPr="008F7BDD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fr-FR"/>
              </w:rPr>
              <w:t>Disjonction</w:t>
            </w:r>
            <w:r w:rsidRPr="00DE230E">
              <w:rPr>
                <w:rFonts w:ascii="Arial" w:eastAsia="Times New Roman" w:hAnsi="Arial" w:cs="Arial"/>
                <w:b/>
                <w:bCs/>
                <w:color w:val="FFFFFF"/>
                <w:sz w:val="18"/>
                <w:lang w:eastAsia="fr-FR"/>
              </w:rPr>
              <w:t> </w:t>
            </w:r>
            <w:r w:rsidRPr="008F7BDD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fr-FR"/>
              </w:rPr>
              <w:br/>
            </w:r>
            <w:r w:rsidRPr="008F7BDD">
              <w:rPr>
                <w:rFonts w:ascii="Arial" w:eastAsia="Times New Roman" w:hAnsi="Arial" w:cs="Arial"/>
                <w:bCs/>
                <w:i/>
                <w:color w:val="FFFFFF"/>
                <w:sz w:val="18"/>
                <w:szCs w:val="18"/>
                <w:lang w:eastAsia="fr-FR"/>
              </w:rPr>
              <w:t>Il n'y a pas d'intersection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3129F80" w14:textId="77777777" w:rsidR="008F7BDD" w:rsidRPr="008F7BDD" w:rsidRDefault="008F7BDD" w:rsidP="008F7B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8F7BD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+ Partition (=exclusion+Totalité)</w:t>
            </w:r>
          </w:p>
          <w:p w14:paraId="1C7DAA60" w14:textId="77777777" w:rsidR="008F7BDD" w:rsidRPr="008F7BDD" w:rsidRDefault="008F7BDD" w:rsidP="008F7B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fr-FR"/>
              </w:rPr>
              <w:drawing>
                <wp:inline distT="0" distB="0" distL="0" distR="0" wp14:anchorId="0BB6A6D8" wp14:editId="792B7047">
                  <wp:extent cx="2244725" cy="1163955"/>
                  <wp:effectExtent l="19050" t="0" r="3175" b="0"/>
                  <wp:docPr id="12" name="Image 21" descr="http://2igc.cours.free.fr/CGO/cgo20/cgo22/segami/cgo22100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2igc.cours.free.fr/CGO/cgo20/cgo22/segami/cgo22100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4725" cy="11639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BFDD32F" w14:textId="77777777" w:rsidR="008F7BDD" w:rsidRPr="008F7BDD" w:rsidRDefault="008F7BDD" w:rsidP="008F7B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8F7BD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Tous les éléments appartiennent à une entité spécialisée il n'y a pas d'éléments hors d'une entité spécialisée.</w:t>
            </w:r>
            <w:r w:rsidRPr="008F7BDD">
              <w:rPr>
                <w:rFonts w:ascii="Arial" w:eastAsia="Times New Roman" w:hAnsi="Arial" w:cs="Arial"/>
                <w:sz w:val="18"/>
                <w:lang w:eastAsia="fr-FR"/>
              </w:rPr>
              <w:t> </w:t>
            </w:r>
            <w:r w:rsidRPr="008F7BD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br/>
            </w:r>
            <w:r w:rsidRPr="008F7BDD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fr-FR"/>
              </w:rPr>
              <w:t>(</w:t>
            </w:r>
            <w:proofErr w:type="gramStart"/>
            <w:r w:rsidRPr="008F7BDD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fr-FR"/>
              </w:rPr>
              <w:t>elle</w:t>
            </w:r>
            <w:proofErr w:type="gramEnd"/>
            <w:r w:rsidRPr="008F7BDD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fr-FR"/>
              </w:rPr>
              <w:t xml:space="preserve"> est aussi notée XT)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39B6F4A" w14:textId="77777777" w:rsidR="008F7BDD" w:rsidRPr="008F7BDD" w:rsidRDefault="008F7BDD" w:rsidP="008F7B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8F7BD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X Exclusion</w:t>
            </w:r>
          </w:p>
          <w:p w14:paraId="2D095315" w14:textId="77777777" w:rsidR="008F7BDD" w:rsidRPr="008F7BDD" w:rsidRDefault="008F7BDD" w:rsidP="008F7B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fr-FR"/>
              </w:rPr>
              <w:drawing>
                <wp:inline distT="0" distB="0" distL="0" distR="0" wp14:anchorId="127F4A0D" wp14:editId="38489889">
                  <wp:extent cx="2315845" cy="1163955"/>
                  <wp:effectExtent l="19050" t="0" r="8255" b="0"/>
                  <wp:docPr id="13" name="Image 22" descr="http://2igc.cours.free.fr/CGO/cgo20/cgo22/segami/cgo22101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2igc.cours.free.fr/CGO/cgo20/cgo22/segami/cgo221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5845" cy="11639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9C5275E" w14:textId="77777777" w:rsidR="008F7BDD" w:rsidRPr="008F7BDD" w:rsidRDefault="008F7BDD" w:rsidP="008F7B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8F7BD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Les éléments d'une entité spécialisée qui lui appartiennent, n'appartiennent qu'à elle et à aucune autre. Il y a des éléments qui n'appartiennent à aucune entité spécialisée.</w:t>
            </w:r>
          </w:p>
        </w:tc>
      </w:tr>
      <w:tr w:rsidR="00DE230E" w:rsidRPr="008F7BDD" w14:paraId="74C3B320" w14:textId="77777777" w:rsidTr="008F7BD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CC"/>
            <w:vAlign w:val="center"/>
            <w:hideMark/>
          </w:tcPr>
          <w:p w14:paraId="15DB4FC9" w14:textId="77777777" w:rsidR="008F7BDD" w:rsidRPr="008F7BDD" w:rsidRDefault="00DE230E" w:rsidP="00DE230E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fr-FR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fr-FR"/>
              </w:rPr>
              <w:t>Non</w:t>
            </w:r>
            <w:r w:rsidRPr="008F7BDD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fr-FR"/>
              </w:rPr>
              <w:t>Disjonction</w:t>
            </w:r>
            <w:proofErr w:type="spellEnd"/>
            <w:r w:rsidRPr="008F7BDD">
              <w:rPr>
                <w:rFonts w:ascii="Arial" w:eastAsia="Times New Roman" w:hAnsi="Arial" w:cs="Arial"/>
                <w:b/>
                <w:bCs/>
                <w:color w:val="FFFFFF"/>
                <w:sz w:val="18"/>
                <w:lang w:eastAsia="fr-FR"/>
              </w:rPr>
              <w:t> </w:t>
            </w:r>
            <w:r w:rsidRPr="008F7BDD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fr-FR"/>
              </w:rPr>
              <w:br/>
            </w:r>
            <w:r w:rsidRPr="008F7BDD">
              <w:rPr>
                <w:rFonts w:ascii="Arial" w:eastAsia="Times New Roman" w:hAnsi="Arial" w:cs="Arial"/>
                <w:bCs/>
                <w:i/>
                <w:color w:val="FFFFFF"/>
                <w:sz w:val="18"/>
                <w:szCs w:val="18"/>
                <w:lang w:eastAsia="fr-FR"/>
              </w:rPr>
              <w:t xml:space="preserve">Il </w:t>
            </w:r>
            <w:r w:rsidRPr="00DE230E">
              <w:rPr>
                <w:rFonts w:ascii="Arial" w:eastAsia="Times New Roman" w:hAnsi="Arial" w:cs="Arial"/>
                <w:bCs/>
                <w:i/>
                <w:color w:val="FFFFFF"/>
                <w:sz w:val="18"/>
                <w:szCs w:val="18"/>
                <w:lang w:eastAsia="fr-FR"/>
              </w:rPr>
              <w:t xml:space="preserve">existe une </w:t>
            </w:r>
            <w:r w:rsidRPr="008F7BDD">
              <w:rPr>
                <w:rFonts w:ascii="Arial" w:eastAsia="Times New Roman" w:hAnsi="Arial" w:cs="Arial"/>
                <w:bCs/>
                <w:i/>
                <w:color w:val="FFFFFF"/>
                <w:sz w:val="18"/>
                <w:szCs w:val="18"/>
                <w:lang w:eastAsia="fr-FR"/>
              </w:rPr>
              <w:t>intersection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5F7"/>
            <w:hideMark/>
          </w:tcPr>
          <w:p w14:paraId="19907E74" w14:textId="77777777" w:rsidR="008F7BDD" w:rsidRPr="008F7BDD" w:rsidRDefault="008F7BDD" w:rsidP="008F7B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8F7BD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T Totalité</w:t>
            </w:r>
          </w:p>
          <w:p w14:paraId="574FF6F7" w14:textId="77777777" w:rsidR="008F7BDD" w:rsidRPr="008F7BDD" w:rsidRDefault="008F7BDD" w:rsidP="008F7B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fr-FR"/>
              </w:rPr>
              <w:drawing>
                <wp:inline distT="0" distB="0" distL="0" distR="0" wp14:anchorId="54108201" wp14:editId="18585016">
                  <wp:extent cx="2256155" cy="1163955"/>
                  <wp:effectExtent l="19050" t="0" r="0" b="0"/>
                  <wp:docPr id="14" name="Image 23" descr="http://2igc.cours.free.fr/CGO/cgo20/cgo22/segami/cgo22101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2igc.cours.free.fr/CGO/cgo20/cgo22/segami/cgo2210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6155" cy="11639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1C23EDE" w14:textId="77777777" w:rsidR="008F7BDD" w:rsidRPr="008F7BDD" w:rsidRDefault="008F7BDD" w:rsidP="008F7B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8F7BD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Les éléments appartiennent toujours au moins à une entité spécialisée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5F7"/>
            <w:hideMark/>
          </w:tcPr>
          <w:p w14:paraId="03F29C06" w14:textId="77777777" w:rsidR="008F7BDD" w:rsidRPr="008F7BDD" w:rsidRDefault="008F7BDD" w:rsidP="008F7B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8F7BD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Pas de contrainte</w:t>
            </w:r>
          </w:p>
          <w:p w14:paraId="0D584FB3" w14:textId="77777777" w:rsidR="008F7BDD" w:rsidRPr="008F7BDD" w:rsidRDefault="008F7BDD" w:rsidP="008F7B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fr-FR"/>
              </w:rPr>
              <w:drawing>
                <wp:inline distT="0" distB="0" distL="0" distR="0" wp14:anchorId="0F0508CD" wp14:editId="4F2F6BC6">
                  <wp:extent cx="2244725" cy="1151890"/>
                  <wp:effectExtent l="19050" t="0" r="3175" b="0"/>
                  <wp:docPr id="15" name="Image 24" descr="http://2igc.cours.free.fr/CGO/cgo20/cgo22/segami/cgo2210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://2igc.cours.free.fr/CGO/cgo20/cgo22/segami/cgo2210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4725" cy="1151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FF63E60" w14:textId="77777777" w:rsidR="008F7BDD" w:rsidRPr="008F7BDD" w:rsidRDefault="008F7BDD" w:rsidP="008F7B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8F7BD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Il existe des éléments qui n'appartiennent à aucune sous entité et des éléments qui appartiennent à plusieurs sous entités.</w:t>
            </w:r>
          </w:p>
        </w:tc>
      </w:tr>
    </w:tbl>
    <w:p w14:paraId="12BBD30E" w14:textId="77777777" w:rsidR="006B080E" w:rsidRDefault="006B080E" w:rsidP="008F7BDD"/>
    <w:p w14:paraId="4A9C8073" w14:textId="77777777" w:rsidR="008F7BDD" w:rsidRDefault="008F7BDD" w:rsidP="008F7BDD"/>
    <w:p w14:paraId="70F896BD" w14:textId="77777777" w:rsidR="00B41A72" w:rsidRDefault="006B080E" w:rsidP="00B41A72">
      <w:pPr>
        <w:jc w:val="both"/>
        <w:rPr>
          <w:b/>
          <w:sz w:val="28"/>
        </w:rPr>
      </w:pPr>
      <w:r w:rsidRPr="00A46195">
        <w:rPr>
          <w:b/>
          <w:sz w:val="28"/>
        </w:rPr>
        <w:t>TD</w:t>
      </w:r>
      <w:r w:rsidR="00DC3CBE">
        <w:rPr>
          <w:b/>
          <w:sz w:val="28"/>
        </w:rPr>
        <w:t>3</w:t>
      </w:r>
      <w:r w:rsidRPr="00A46195">
        <w:rPr>
          <w:b/>
          <w:sz w:val="28"/>
        </w:rPr>
        <w:t xml:space="preserve"> :</w:t>
      </w:r>
      <w:r w:rsidR="00B41A72">
        <w:rPr>
          <w:b/>
          <w:sz w:val="28"/>
        </w:rPr>
        <w:t xml:space="preserve"> à partir de la question </w:t>
      </w:r>
      <w:proofErr w:type="gramStart"/>
      <w:r w:rsidR="00B41A72">
        <w:rPr>
          <w:b/>
          <w:sz w:val="28"/>
        </w:rPr>
        <w:t>10 ,</w:t>
      </w:r>
      <w:proofErr w:type="gramEnd"/>
      <w:r w:rsidR="00B41A72">
        <w:rPr>
          <w:b/>
          <w:sz w:val="28"/>
        </w:rPr>
        <w:t xml:space="preserve"> </w:t>
      </w:r>
      <w:r w:rsidRPr="00A46195">
        <w:rPr>
          <w:b/>
          <w:sz w:val="28"/>
        </w:rPr>
        <w:t xml:space="preserve"> modifier votre base de données de suivi des stages</w:t>
      </w:r>
    </w:p>
    <w:p w14:paraId="0BBBBE22" w14:textId="77777777" w:rsidR="006B080E" w:rsidRPr="00A46195" w:rsidRDefault="00B41A72" w:rsidP="00B41A72">
      <w:pPr>
        <w:jc w:val="right"/>
        <w:rPr>
          <w:b/>
        </w:rPr>
      </w:pPr>
      <w:r>
        <w:rPr>
          <w:b/>
          <w:noProof/>
          <w:lang w:eastAsia="fr-FR"/>
        </w:rPr>
        <w:drawing>
          <wp:anchor distT="0" distB="0" distL="114300" distR="114300" simplePos="0" relativeHeight="251731968" behindDoc="0" locked="0" layoutInCell="1" allowOverlap="1" wp14:anchorId="694679D2" wp14:editId="4FBC66E6">
            <wp:simplePos x="0" y="0"/>
            <wp:positionH relativeFrom="column">
              <wp:posOffset>2087880</wp:posOffset>
            </wp:positionH>
            <wp:positionV relativeFrom="paragraph">
              <wp:posOffset>41910</wp:posOffset>
            </wp:positionV>
            <wp:extent cx="764540" cy="783590"/>
            <wp:effectExtent l="19050" t="0" r="0" b="0"/>
            <wp:wrapNone/>
            <wp:docPr id="16" name="Image 21" descr="Résultat de recherche d'images pour &quot;pc icon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Résultat de recherche d'images pour &quot;pc icone&quot;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540" cy="783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B080E" w:rsidRPr="00A46195">
        <w:rPr>
          <w:b/>
        </w:rPr>
        <w:br w:type="page"/>
      </w:r>
    </w:p>
    <w:p w14:paraId="3C79E05D" w14:textId="77777777" w:rsidR="008F7BDD" w:rsidRDefault="008F7BDD" w:rsidP="008F7BDD">
      <w:pPr>
        <w:pStyle w:val="Titre1"/>
      </w:pPr>
      <w:r>
        <w:lastRenderedPageBreak/>
        <w:t>Relations multiples</w:t>
      </w:r>
    </w:p>
    <w:p w14:paraId="2AA12A9A" w14:textId="77777777" w:rsidR="008F7BDD" w:rsidRDefault="005C2F8E" w:rsidP="008F7BDD">
      <w:r>
        <w:rPr>
          <w:noProof/>
          <w:lang w:eastAsia="fr-FR"/>
        </w:rPr>
        <w:pict w14:anchorId="09C457D4">
          <v:roundrect id="_x0000_s1111" style="position:absolute;margin-left:-47.45pt;margin-top:18.7pt;width:528.3pt;height:3in;z-index:251732992" arcsize="10923f" filled="f"/>
        </w:pict>
      </w:r>
      <w:r w:rsidR="00B002BB" w:rsidRPr="00B002BB">
        <w:t>Il est tout à fait possible que deux entités soient reliées à la fois par plus d'une relation.</w:t>
      </w:r>
    </w:p>
    <w:p w14:paraId="03EC0F1F" w14:textId="77777777" w:rsidR="00B002BB" w:rsidRDefault="00B002BB" w:rsidP="00B002BB">
      <w:pPr>
        <w:jc w:val="both"/>
      </w:pPr>
      <w:r>
        <w:t xml:space="preserve">Exemple 1 : </w:t>
      </w:r>
    </w:p>
    <w:p w14:paraId="120CBC15" w14:textId="77777777" w:rsidR="00B002BB" w:rsidRDefault="00B002BB" w:rsidP="00B002BB">
      <w:pPr>
        <w:spacing w:after="0" w:line="240" w:lineRule="auto"/>
        <w:jc w:val="both"/>
      </w:pPr>
      <w:r>
        <w:t xml:space="preserve">A la SNCF, un train (identifié par son numéro) </w:t>
      </w:r>
      <w:r w:rsidR="00EC2CA9">
        <w:t xml:space="preserve">part toujours de la même gare à une heure prévue et arrive dans sa gare d'arrivée à une </w:t>
      </w:r>
      <w:r>
        <w:t>horaire prévue d'arrivée.</w:t>
      </w:r>
    </w:p>
    <w:p w14:paraId="0D981E5D" w14:textId="77777777" w:rsidR="00B002BB" w:rsidRDefault="00B002BB" w:rsidP="00B002BB">
      <w:pPr>
        <w:spacing w:after="0" w:line="240" w:lineRule="auto"/>
        <w:jc w:val="both"/>
      </w:pPr>
      <w:r>
        <w:t>Ainsi, le train n°PACA123 part de la gare "Paris Austerlitz" à 8h pour arriver à la gare de "Marseille Saint Charles" à 11h30.</w:t>
      </w:r>
    </w:p>
    <w:p w14:paraId="1FD19A1F" w14:textId="77777777" w:rsidR="00B002BB" w:rsidRDefault="00B002BB" w:rsidP="00B002BB">
      <w:pPr>
        <w:spacing w:after="0" w:line="240" w:lineRule="auto"/>
        <w:jc w:val="both"/>
      </w:pPr>
    </w:p>
    <w:p w14:paraId="471263EA" w14:textId="77777777" w:rsidR="00B002BB" w:rsidRDefault="00B002BB" w:rsidP="00B002BB">
      <w:pPr>
        <w:spacing w:after="0" w:line="240" w:lineRule="auto"/>
        <w:jc w:val="both"/>
      </w:pPr>
    </w:p>
    <w:p w14:paraId="278FDAE1" w14:textId="77777777" w:rsidR="00B002BB" w:rsidRPr="00A63509" w:rsidRDefault="00B002BB" w:rsidP="00B002BB">
      <w:pPr>
        <w:spacing w:after="0" w:line="240" w:lineRule="auto"/>
        <w:rPr>
          <w:rFonts w:eastAsia="Times New Roman" w:cs="Times New Roman"/>
          <w:lang w:eastAsia="fr-FR"/>
        </w:rPr>
      </w:pPr>
      <w:proofErr w:type="gramStart"/>
      <w:r w:rsidRPr="00A63509">
        <w:rPr>
          <w:rFonts w:eastAsia="Times New Roman" w:cs="Times New Roman"/>
          <w:b/>
          <w:lang w:eastAsia="fr-FR"/>
        </w:rPr>
        <w:t>question</w:t>
      </w:r>
      <w:proofErr w:type="gramEnd"/>
      <w:r w:rsidRPr="00A63509">
        <w:rPr>
          <w:rFonts w:eastAsia="Times New Roman" w:cs="Times New Roman"/>
          <w:b/>
          <w:lang w:eastAsia="fr-FR"/>
        </w:rPr>
        <w:t xml:space="preserve"> </w:t>
      </w:r>
      <w:r>
        <w:rPr>
          <w:rFonts w:eastAsia="Times New Roman" w:cs="Times New Roman"/>
          <w:b/>
          <w:lang w:eastAsia="fr-FR"/>
        </w:rPr>
        <w:t xml:space="preserve">11 </w:t>
      </w:r>
      <w:r w:rsidRPr="00A63509">
        <w:rPr>
          <w:rFonts w:eastAsia="Times New Roman" w:cs="Times New Roman"/>
          <w:lang w:eastAsia="fr-FR"/>
        </w:rPr>
        <w:t>: proposer le MCD</w:t>
      </w:r>
      <w:r>
        <w:rPr>
          <w:rFonts w:eastAsia="Times New Roman" w:cs="Times New Roman"/>
          <w:lang w:eastAsia="fr-FR"/>
        </w:rPr>
        <w:t xml:space="preserve"> &amp; MLD</w:t>
      </w:r>
    </w:p>
    <w:p w14:paraId="54CCBF88" w14:textId="77777777" w:rsidR="00B002BB" w:rsidRDefault="00B002BB" w:rsidP="008F7BDD"/>
    <w:p w14:paraId="4DDC9D6C" w14:textId="77777777" w:rsidR="00B002BB" w:rsidRDefault="00B002BB" w:rsidP="008F7BDD">
      <w:r>
        <w:t>La SNCF souhaite maintenant</w:t>
      </w:r>
      <w:r w:rsidR="00EC2CA9">
        <w:t xml:space="preserve"> enregistrer pour chaque train, les gares desservies, ainsi que l'horaire d'arrivée de départ dans ces gares.</w:t>
      </w:r>
    </w:p>
    <w:p w14:paraId="239009FC" w14:textId="77777777" w:rsidR="00B002BB" w:rsidRDefault="00EC2CA9" w:rsidP="008F7BDD">
      <w:proofErr w:type="gramStart"/>
      <w:r w:rsidRPr="00EC2CA9">
        <w:rPr>
          <w:b/>
        </w:rPr>
        <w:t>question</w:t>
      </w:r>
      <w:proofErr w:type="gramEnd"/>
      <w:r w:rsidRPr="00EC2CA9">
        <w:rPr>
          <w:b/>
        </w:rPr>
        <w:t xml:space="preserve"> 12</w:t>
      </w:r>
      <w:r>
        <w:t xml:space="preserve"> : Mettre à jour le MCD et MLD</w:t>
      </w:r>
    </w:p>
    <w:p w14:paraId="67DBC28A" w14:textId="77777777" w:rsidR="00DC3CBE" w:rsidRDefault="00DC3CBE" w:rsidP="00DC3CBE">
      <w:pPr>
        <w:jc w:val="both"/>
        <w:rPr>
          <w:b/>
          <w:sz w:val="28"/>
        </w:rPr>
      </w:pPr>
      <w:r>
        <w:rPr>
          <w:b/>
          <w:noProof/>
          <w:sz w:val="28"/>
          <w:lang w:eastAsia="fr-FR"/>
        </w:rPr>
        <w:drawing>
          <wp:anchor distT="0" distB="0" distL="114300" distR="114300" simplePos="0" relativeHeight="251736064" behindDoc="0" locked="0" layoutInCell="1" allowOverlap="1" wp14:anchorId="4C6A246D" wp14:editId="1F043D38">
            <wp:simplePos x="0" y="0"/>
            <wp:positionH relativeFrom="column">
              <wp:posOffset>579120</wp:posOffset>
            </wp:positionH>
            <wp:positionV relativeFrom="paragraph">
              <wp:posOffset>130175</wp:posOffset>
            </wp:positionV>
            <wp:extent cx="764540" cy="783590"/>
            <wp:effectExtent l="19050" t="0" r="0" b="0"/>
            <wp:wrapNone/>
            <wp:docPr id="19" name="Image 21" descr="Résultat de recherche d'images pour &quot;pc icon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Résultat de recherche d'images pour &quot;pc icone&quot;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540" cy="783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4C31899" w14:textId="77777777" w:rsidR="00DC3CBE" w:rsidRDefault="00DC3CBE" w:rsidP="00DC3CBE">
      <w:pPr>
        <w:jc w:val="both"/>
      </w:pPr>
      <w:r w:rsidRPr="00A46195">
        <w:rPr>
          <w:b/>
          <w:sz w:val="28"/>
        </w:rPr>
        <w:t>T</w:t>
      </w:r>
      <w:r>
        <w:rPr>
          <w:b/>
          <w:sz w:val="28"/>
        </w:rPr>
        <w:t xml:space="preserve">D4 </w:t>
      </w:r>
    </w:p>
    <w:p w14:paraId="7B939812" w14:textId="77777777" w:rsidR="00EC2CA9" w:rsidRDefault="00EC2CA9" w:rsidP="008F7BDD"/>
    <w:p w14:paraId="683DD95B" w14:textId="77777777" w:rsidR="00366557" w:rsidRDefault="00366557" w:rsidP="008F7BDD"/>
    <w:p w14:paraId="27C86AC7" w14:textId="77777777" w:rsidR="008F7BDD" w:rsidRPr="008F7BDD" w:rsidRDefault="008F7BDD" w:rsidP="008F7BDD">
      <w:pPr>
        <w:pStyle w:val="Titre1"/>
      </w:pPr>
      <w:r>
        <w:t>Identifiant relatif</w:t>
      </w:r>
    </w:p>
    <w:p w14:paraId="4EB50B4A" w14:textId="77777777" w:rsidR="008F7BDD" w:rsidRDefault="00366557" w:rsidP="00366557">
      <w:pPr>
        <w:jc w:val="both"/>
      </w:pPr>
      <w:r>
        <w:t>L'identifiant d'une entité est relatif quand celui-ci nécessite un autre identifiant (celui de l'entité maîtresse)</w:t>
      </w:r>
    </w:p>
    <w:p w14:paraId="127EFC2A" w14:textId="77777777" w:rsidR="00366557" w:rsidRDefault="00366557" w:rsidP="00366557">
      <w:pPr>
        <w:jc w:val="both"/>
      </w:pPr>
      <w:r>
        <w:t>L'identifiant relatif aura comme identifiant la concaténation de l'entité maîtresse et de son propre identifiant.</w:t>
      </w:r>
    </w:p>
    <w:p w14:paraId="2C9C886A" w14:textId="77777777" w:rsidR="00366557" w:rsidRDefault="005C2F8E" w:rsidP="00366557">
      <w:pPr>
        <w:jc w:val="both"/>
      </w:pPr>
      <w:r>
        <w:rPr>
          <w:noProof/>
          <w:lang w:eastAsia="fr-FR"/>
        </w:rPr>
        <w:pict w14:anchorId="00AD5C19">
          <v:roundrect id="_x0000_s1113" style="position:absolute;left:0;text-align:left;margin-left:-42pt;margin-top:15.05pt;width:528.3pt;height:120.6pt;z-index:251737088" arcsize="10923f" filled="f"/>
        </w:pict>
      </w:r>
    </w:p>
    <w:p w14:paraId="0C2A03FB" w14:textId="77777777" w:rsidR="00366557" w:rsidRDefault="00366557" w:rsidP="00366557">
      <w:pPr>
        <w:jc w:val="both"/>
      </w:pPr>
      <w:r>
        <w:t>Exemple 1 :</w:t>
      </w:r>
    </w:p>
    <w:p w14:paraId="42E773DF" w14:textId="781C3A1D" w:rsidR="00366557" w:rsidRDefault="00366557" w:rsidP="00366557">
      <w:pPr>
        <w:jc w:val="both"/>
      </w:pPr>
      <w:r>
        <w:t xml:space="preserve">Bouygues immobiliers construit régulièrement des immeubles. Dans chaque immeuble il y a plusieurs appartements. Nous souhaitons que l'appartement </w:t>
      </w:r>
      <w:r w:rsidR="00302780">
        <w:t>ait</w:t>
      </w:r>
      <w:r>
        <w:t xml:space="preserve"> comme identifiant le n° de l'immeuble + celui de l'appartement dans l'immeuble.</w:t>
      </w:r>
    </w:p>
    <w:p w14:paraId="44551AFC" w14:textId="77777777" w:rsidR="00366557" w:rsidRPr="00A63509" w:rsidRDefault="00366557" w:rsidP="00366557">
      <w:pPr>
        <w:spacing w:after="0" w:line="240" w:lineRule="auto"/>
        <w:rPr>
          <w:rFonts w:eastAsia="Times New Roman" w:cs="Times New Roman"/>
          <w:lang w:eastAsia="fr-FR"/>
        </w:rPr>
      </w:pPr>
      <w:proofErr w:type="gramStart"/>
      <w:r w:rsidRPr="00A63509">
        <w:rPr>
          <w:rFonts w:eastAsia="Times New Roman" w:cs="Times New Roman"/>
          <w:b/>
          <w:lang w:eastAsia="fr-FR"/>
        </w:rPr>
        <w:t>question</w:t>
      </w:r>
      <w:proofErr w:type="gramEnd"/>
      <w:r w:rsidRPr="00A63509">
        <w:rPr>
          <w:rFonts w:eastAsia="Times New Roman" w:cs="Times New Roman"/>
          <w:b/>
          <w:lang w:eastAsia="fr-FR"/>
        </w:rPr>
        <w:t xml:space="preserve"> </w:t>
      </w:r>
      <w:r>
        <w:rPr>
          <w:rFonts w:eastAsia="Times New Roman" w:cs="Times New Roman"/>
          <w:b/>
          <w:lang w:eastAsia="fr-FR"/>
        </w:rPr>
        <w:t xml:space="preserve">13 </w:t>
      </w:r>
      <w:r w:rsidRPr="00A63509">
        <w:rPr>
          <w:rFonts w:eastAsia="Times New Roman" w:cs="Times New Roman"/>
          <w:lang w:eastAsia="fr-FR"/>
        </w:rPr>
        <w:t>: proposer le MCD</w:t>
      </w:r>
      <w:r>
        <w:rPr>
          <w:rFonts w:eastAsia="Times New Roman" w:cs="Times New Roman"/>
          <w:lang w:eastAsia="fr-FR"/>
        </w:rPr>
        <w:t xml:space="preserve"> &amp; MLD</w:t>
      </w:r>
    </w:p>
    <w:p w14:paraId="0FF921BF" w14:textId="77777777" w:rsidR="00366557" w:rsidRDefault="00366557" w:rsidP="00366557">
      <w:pPr>
        <w:jc w:val="both"/>
      </w:pPr>
    </w:p>
    <w:p w14:paraId="63905AF3" w14:textId="77777777" w:rsidR="00366557" w:rsidRDefault="00366557" w:rsidP="00366557">
      <w:pPr>
        <w:jc w:val="both"/>
      </w:pPr>
    </w:p>
    <w:p w14:paraId="33FE0FD1" w14:textId="77777777" w:rsidR="00494B7E" w:rsidRDefault="00B41A72">
      <w:r>
        <w:rPr>
          <w:b/>
          <w:noProof/>
          <w:sz w:val="28"/>
          <w:lang w:eastAsia="fr-FR"/>
        </w:rPr>
        <w:drawing>
          <wp:anchor distT="0" distB="0" distL="114300" distR="114300" simplePos="0" relativeHeight="251739136" behindDoc="0" locked="0" layoutInCell="1" allowOverlap="1" wp14:anchorId="15B2DAE4" wp14:editId="09840BF6">
            <wp:simplePos x="0" y="0"/>
            <wp:positionH relativeFrom="column">
              <wp:posOffset>2551224</wp:posOffset>
            </wp:positionH>
            <wp:positionV relativeFrom="paragraph">
              <wp:posOffset>511975</wp:posOffset>
            </wp:positionV>
            <wp:extent cx="764721" cy="783771"/>
            <wp:effectExtent l="19050" t="0" r="0" b="0"/>
            <wp:wrapNone/>
            <wp:docPr id="10" name="Image 21" descr="Résultat de recherche d'images pour &quot;pc icon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Résultat de recherche d'images pour &quot;pc icone&quot;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721" cy="783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46195">
        <w:rPr>
          <w:b/>
          <w:sz w:val="28"/>
        </w:rPr>
        <w:t>TD</w:t>
      </w:r>
      <w:r>
        <w:rPr>
          <w:b/>
          <w:sz w:val="28"/>
        </w:rPr>
        <w:t>5</w:t>
      </w:r>
      <w:r w:rsidRPr="00A46195">
        <w:rPr>
          <w:b/>
          <w:sz w:val="28"/>
        </w:rPr>
        <w:t xml:space="preserve"> : modifier votre base de données de suivi des stages</w:t>
      </w:r>
      <w:r>
        <w:rPr>
          <w:b/>
          <w:sz w:val="28"/>
        </w:rPr>
        <w:t xml:space="preserve"> pour qu'un CR est comme identifiant le n° de l'élève ainsi que son numéro de CR.</w:t>
      </w:r>
    </w:p>
    <w:sectPr w:rsidR="00494B7E" w:rsidSect="007A5B71">
      <w:headerReference w:type="default" r:id="rId17"/>
      <w:footerReference w:type="default" r:id="rId18"/>
      <w:type w:val="continuous"/>
      <w:pgSz w:w="11906" w:h="16838"/>
      <w:pgMar w:top="1417" w:right="1417" w:bottom="1417" w:left="1417" w:header="708" w:footer="1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7A33B3" w14:textId="77777777" w:rsidR="0082097A" w:rsidRDefault="0082097A" w:rsidP="00216B84">
      <w:pPr>
        <w:spacing w:after="0" w:line="240" w:lineRule="auto"/>
      </w:pPr>
      <w:r>
        <w:separator/>
      </w:r>
    </w:p>
  </w:endnote>
  <w:endnote w:type="continuationSeparator" w:id="0">
    <w:p w14:paraId="2947FFE9" w14:textId="77777777" w:rsidR="0082097A" w:rsidRDefault="0082097A" w:rsidP="00216B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35930"/>
      <w:docPartObj>
        <w:docPartGallery w:val="Page Numbers (Bottom of Page)"/>
        <w:docPartUnique/>
      </w:docPartObj>
    </w:sdtPr>
    <w:sdtEndPr/>
    <w:sdtContent>
      <w:p w14:paraId="28E4C916" w14:textId="77777777" w:rsidR="00497B73" w:rsidRDefault="00326BC3">
        <w:pPr>
          <w:pStyle w:val="Pieddepag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B7453">
          <w:rPr>
            <w:noProof/>
          </w:rPr>
          <w:t>2</w:t>
        </w:r>
        <w:r>
          <w:rPr>
            <w:noProof/>
          </w:rPr>
          <w:fldChar w:fldCharType="end"/>
        </w:r>
        <w:r w:rsidR="00497B73">
          <w:t>/</w:t>
        </w:r>
        <w:r w:rsidR="005C2F8E">
          <w:fldChar w:fldCharType="begin"/>
        </w:r>
        <w:r w:rsidR="005C2F8E">
          <w:instrText xml:space="preserve"> NUMPAGES   \* MERGEFORMAT </w:instrText>
        </w:r>
        <w:r w:rsidR="005C2F8E">
          <w:fldChar w:fldCharType="separate"/>
        </w:r>
        <w:r w:rsidR="000B7453">
          <w:rPr>
            <w:noProof/>
          </w:rPr>
          <w:t>6</w:t>
        </w:r>
        <w:r w:rsidR="005C2F8E">
          <w:rPr>
            <w:noProof/>
          </w:rPr>
          <w:fldChar w:fldCharType="end"/>
        </w:r>
      </w:p>
    </w:sdtContent>
  </w:sdt>
  <w:p w14:paraId="6C030BA9" w14:textId="77777777" w:rsidR="00497B73" w:rsidRDefault="00497B7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0701FE" w14:textId="77777777" w:rsidR="0082097A" w:rsidRDefault="0082097A" w:rsidP="00216B84">
      <w:pPr>
        <w:spacing w:after="0" w:line="240" w:lineRule="auto"/>
      </w:pPr>
      <w:r>
        <w:separator/>
      </w:r>
    </w:p>
  </w:footnote>
  <w:footnote w:type="continuationSeparator" w:id="0">
    <w:p w14:paraId="177501A0" w14:textId="77777777" w:rsidR="0082097A" w:rsidRDefault="0082097A" w:rsidP="00216B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63E90E" w14:textId="55D67579" w:rsidR="00497B73" w:rsidRPr="0046003A" w:rsidRDefault="005C2F8E" w:rsidP="00EF3EDC">
    <w:pPr>
      <w:pStyle w:val="En-tte"/>
      <w:tabs>
        <w:tab w:val="clear" w:pos="4536"/>
        <w:tab w:val="left" w:pos="4975"/>
      </w:tabs>
      <w:rPr>
        <w:sz w:val="18"/>
        <w:szCs w:val="18"/>
      </w:rPr>
    </w:pPr>
    <w:r>
      <w:rPr>
        <w:sz w:val="18"/>
        <w:szCs w:val="18"/>
      </w:rPr>
      <w:t>Bloc 2 BDD.</w:t>
    </w:r>
    <w:r>
      <w:rPr>
        <w:sz w:val="18"/>
        <w:szCs w:val="18"/>
      </w:rPr>
      <w:t xml:space="preserve">1 </w:t>
    </w:r>
    <w:r w:rsidR="00497B73" w:rsidRPr="00FA7034">
      <w:rPr>
        <w:sz w:val="18"/>
        <w:szCs w:val="18"/>
      </w:rPr>
      <w:t xml:space="preserve">: </w:t>
    </w:r>
    <w:r w:rsidR="00497B73">
      <w:rPr>
        <w:sz w:val="18"/>
        <w:szCs w:val="18"/>
      </w:rPr>
      <w:t>Modélisation avancée</w:t>
    </w:r>
    <w:r w:rsidR="00497B73">
      <w:tab/>
    </w:r>
    <w:r w:rsidR="00497B73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3C26B6"/>
    <w:multiLevelType w:val="hybridMultilevel"/>
    <w:tmpl w:val="7ADE08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7321C"/>
    <w:multiLevelType w:val="hybridMultilevel"/>
    <w:tmpl w:val="1BB2F72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72E33"/>
    <w:multiLevelType w:val="hybridMultilevel"/>
    <w:tmpl w:val="414A32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5327FF"/>
    <w:multiLevelType w:val="hybridMultilevel"/>
    <w:tmpl w:val="1BB2F72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AC150E"/>
    <w:multiLevelType w:val="hybridMultilevel"/>
    <w:tmpl w:val="D16CDA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B3050D"/>
    <w:multiLevelType w:val="hybridMultilevel"/>
    <w:tmpl w:val="F5B4B4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C42288"/>
    <w:multiLevelType w:val="hybridMultilevel"/>
    <w:tmpl w:val="EDE281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C7653D"/>
    <w:multiLevelType w:val="hybridMultilevel"/>
    <w:tmpl w:val="44863F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161BB1"/>
    <w:multiLevelType w:val="hybridMultilevel"/>
    <w:tmpl w:val="EF007BBC"/>
    <w:lvl w:ilvl="0" w:tplc="C8061B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1E5043"/>
    <w:multiLevelType w:val="hybridMultilevel"/>
    <w:tmpl w:val="D8D4D4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88498C"/>
    <w:multiLevelType w:val="hybridMultilevel"/>
    <w:tmpl w:val="A03ED6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FC5C6A"/>
    <w:multiLevelType w:val="hybridMultilevel"/>
    <w:tmpl w:val="57F48E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9A7ED9"/>
    <w:multiLevelType w:val="hybridMultilevel"/>
    <w:tmpl w:val="59E288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207CE5"/>
    <w:multiLevelType w:val="hybridMultilevel"/>
    <w:tmpl w:val="0A2EEF98"/>
    <w:lvl w:ilvl="0" w:tplc="040C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4" w15:restartNumberingAfterBreak="0">
    <w:nsid w:val="32244A54"/>
    <w:multiLevelType w:val="hybridMultilevel"/>
    <w:tmpl w:val="98DE16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F47FED"/>
    <w:multiLevelType w:val="hybridMultilevel"/>
    <w:tmpl w:val="1298C6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C23ADA"/>
    <w:multiLevelType w:val="hybridMultilevel"/>
    <w:tmpl w:val="02E09A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98647D"/>
    <w:multiLevelType w:val="hybridMultilevel"/>
    <w:tmpl w:val="D5AE2994"/>
    <w:lvl w:ilvl="0" w:tplc="040C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8" w15:restartNumberingAfterBreak="0">
    <w:nsid w:val="39360095"/>
    <w:multiLevelType w:val="hybridMultilevel"/>
    <w:tmpl w:val="1ED8A2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AE7386"/>
    <w:multiLevelType w:val="hybridMultilevel"/>
    <w:tmpl w:val="74A6A0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CE1FB5"/>
    <w:multiLevelType w:val="hybridMultilevel"/>
    <w:tmpl w:val="3FC03D5A"/>
    <w:lvl w:ilvl="0" w:tplc="040C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1" w15:restartNumberingAfterBreak="0">
    <w:nsid w:val="4E6E0A11"/>
    <w:multiLevelType w:val="hybridMultilevel"/>
    <w:tmpl w:val="DEF614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49213A"/>
    <w:multiLevelType w:val="hybridMultilevel"/>
    <w:tmpl w:val="8FC8998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736E52"/>
    <w:multiLevelType w:val="hybridMultilevel"/>
    <w:tmpl w:val="07327B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C57662"/>
    <w:multiLevelType w:val="hybridMultilevel"/>
    <w:tmpl w:val="C58AE0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3C4461"/>
    <w:multiLevelType w:val="hybridMultilevel"/>
    <w:tmpl w:val="F4527B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8A608E"/>
    <w:multiLevelType w:val="hybridMultilevel"/>
    <w:tmpl w:val="D10435A0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9F8241F"/>
    <w:multiLevelType w:val="hybridMultilevel"/>
    <w:tmpl w:val="C8445F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FC499E"/>
    <w:multiLevelType w:val="hybridMultilevel"/>
    <w:tmpl w:val="02D046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8B45B2"/>
    <w:multiLevelType w:val="hybridMultilevel"/>
    <w:tmpl w:val="17A45D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B90208"/>
    <w:multiLevelType w:val="hybridMultilevel"/>
    <w:tmpl w:val="1ED078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D33ACE"/>
    <w:multiLevelType w:val="multilevel"/>
    <w:tmpl w:val="040C0025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32" w15:restartNumberingAfterBreak="0">
    <w:nsid w:val="785C4665"/>
    <w:multiLevelType w:val="hybridMultilevel"/>
    <w:tmpl w:val="C5EA1C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A723BA"/>
    <w:multiLevelType w:val="hybridMultilevel"/>
    <w:tmpl w:val="AEB286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6"/>
  </w:num>
  <w:num w:numId="3">
    <w:abstractNumId w:val="9"/>
  </w:num>
  <w:num w:numId="4">
    <w:abstractNumId w:val="31"/>
  </w:num>
  <w:num w:numId="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</w:num>
  <w:num w:numId="7">
    <w:abstractNumId w:val="15"/>
  </w:num>
  <w:num w:numId="8">
    <w:abstractNumId w:val="19"/>
  </w:num>
  <w:num w:numId="9">
    <w:abstractNumId w:val="23"/>
  </w:num>
  <w:num w:numId="10">
    <w:abstractNumId w:val="8"/>
  </w:num>
  <w:num w:numId="11">
    <w:abstractNumId w:val="28"/>
  </w:num>
  <w:num w:numId="12">
    <w:abstractNumId w:val="1"/>
  </w:num>
  <w:num w:numId="13">
    <w:abstractNumId w:val="2"/>
  </w:num>
  <w:num w:numId="14">
    <w:abstractNumId w:val="12"/>
  </w:num>
  <w:num w:numId="1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</w:num>
  <w:num w:numId="17">
    <w:abstractNumId w:val="3"/>
  </w:num>
  <w:num w:numId="18">
    <w:abstractNumId w:val="20"/>
  </w:num>
  <w:num w:numId="1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</w:num>
  <w:num w:numId="21">
    <w:abstractNumId w:val="5"/>
  </w:num>
  <w:num w:numId="22">
    <w:abstractNumId w:val="29"/>
  </w:num>
  <w:num w:numId="23">
    <w:abstractNumId w:val="16"/>
  </w:num>
  <w:num w:numId="24">
    <w:abstractNumId w:val="32"/>
  </w:num>
  <w:num w:numId="25">
    <w:abstractNumId w:val="7"/>
  </w:num>
  <w:num w:numId="26">
    <w:abstractNumId w:val="33"/>
  </w:num>
  <w:num w:numId="27">
    <w:abstractNumId w:val="30"/>
  </w:num>
  <w:num w:numId="28">
    <w:abstractNumId w:val="13"/>
  </w:num>
  <w:num w:numId="29">
    <w:abstractNumId w:val="24"/>
  </w:num>
  <w:num w:numId="30">
    <w:abstractNumId w:val="4"/>
  </w:num>
  <w:num w:numId="31">
    <w:abstractNumId w:val="25"/>
  </w:num>
  <w:num w:numId="32">
    <w:abstractNumId w:val="0"/>
  </w:num>
  <w:num w:numId="33">
    <w:abstractNumId w:val="18"/>
  </w:num>
  <w:num w:numId="34">
    <w:abstractNumId w:val="14"/>
  </w:num>
  <w:num w:numId="35">
    <w:abstractNumId w:val="10"/>
  </w:num>
  <w:num w:numId="36">
    <w:abstractNumId w:val="17"/>
  </w:num>
  <w:num w:numId="3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6B84"/>
    <w:rsid w:val="00003602"/>
    <w:rsid w:val="00015E54"/>
    <w:rsid w:val="000166D9"/>
    <w:rsid w:val="00032B04"/>
    <w:rsid w:val="000358E2"/>
    <w:rsid w:val="000444F8"/>
    <w:rsid w:val="00044745"/>
    <w:rsid w:val="00064BEA"/>
    <w:rsid w:val="0007312B"/>
    <w:rsid w:val="00076D27"/>
    <w:rsid w:val="00081712"/>
    <w:rsid w:val="000875FE"/>
    <w:rsid w:val="00092D14"/>
    <w:rsid w:val="0009373F"/>
    <w:rsid w:val="000A4970"/>
    <w:rsid w:val="000A7A18"/>
    <w:rsid w:val="000B251E"/>
    <w:rsid w:val="000B7453"/>
    <w:rsid w:val="000E44DE"/>
    <w:rsid w:val="000E4F7C"/>
    <w:rsid w:val="000E5499"/>
    <w:rsid w:val="000F3A98"/>
    <w:rsid w:val="000F67E1"/>
    <w:rsid w:val="000F72C2"/>
    <w:rsid w:val="001223E1"/>
    <w:rsid w:val="00130110"/>
    <w:rsid w:val="00146967"/>
    <w:rsid w:val="0014791E"/>
    <w:rsid w:val="00151033"/>
    <w:rsid w:val="0015149B"/>
    <w:rsid w:val="00162D7D"/>
    <w:rsid w:val="0016502D"/>
    <w:rsid w:val="0017295F"/>
    <w:rsid w:val="00174869"/>
    <w:rsid w:val="00195F6F"/>
    <w:rsid w:val="001A332B"/>
    <w:rsid w:val="001B3D0F"/>
    <w:rsid w:val="001C5301"/>
    <w:rsid w:val="001E3955"/>
    <w:rsid w:val="001E54B0"/>
    <w:rsid w:val="00205F15"/>
    <w:rsid w:val="00205F18"/>
    <w:rsid w:val="002100AA"/>
    <w:rsid w:val="0021179C"/>
    <w:rsid w:val="00216B84"/>
    <w:rsid w:val="00241B40"/>
    <w:rsid w:val="00257A9A"/>
    <w:rsid w:val="002673AD"/>
    <w:rsid w:val="00274209"/>
    <w:rsid w:val="002971DF"/>
    <w:rsid w:val="002D4315"/>
    <w:rsid w:val="002E44CD"/>
    <w:rsid w:val="002F4363"/>
    <w:rsid w:val="002F462A"/>
    <w:rsid w:val="002F5B0C"/>
    <w:rsid w:val="00302780"/>
    <w:rsid w:val="00325D2B"/>
    <w:rsid w:val="00326BC3"/>
    <w:rsid w:val="00333AFF"/>
    <w:rsid w:val="0034018A"/>
    <w:rsid w:val="0034215D"/>
    <w:rsid w:val="00342D8E"/>
    <w:rsid w:val="003542AC"/>
    <w:rsid w:val="00356660"/>
    <w:rsid w:val="00366557"/>
    <w:rsid w:val="00372077"/>
    <w:rsid w:val="00372AC2"/>
    <w:rsid w:val="00380F26"/>
    <w:rsid w:val="00383115"/>
    <w:rsid w:val="003A173E"/>
    <w:rsid w:val="003A77FA"/>
    <w:rsid w:val="003B6760"/>
    <w:rsid w:val="003C275D"/>
    <w:rsid w:val="003C67C7"/>
    <w:rsid w:val="003D408F"/>
    <w:rsid w:val="003E3814"/>
    <w:rsid w:val="003F7385"/>
    <w:rsid w:val="0040728B"/>
    <w:rsid w:val="00411224"/>
    <w:rsid w:val="004158BB"/>
    <w:rsid w:val="004219DA"/>
    <w:rsid w:val="004340B3"/>
    <w:rsid w:val="00445BF0"/>
    <w:rsid w:val="0046003A"/>
    <w:rsid w:val="00470DFB"/>
    <w:rsid w:val="0047639C"/>
    <w:rsid w:val="0048240C"/>
    <w:rsid w:val="00491EC0"/>
    <w:rsid w:val="00494159"/>
    <w:rsid w:val="00494B7E"/>
    <w:rsid w:val="00494F90"/>
    <w:rsid w:val="00496B56"/>
    <w:rsid w:val="0049712F"/>
    <w:rsid w:val="00497B73"/>
    <w:rsid w:val="004A2C6B"/>
    <w:rsid w:val="004B0301"/>
    <w:rsid w:val="004B5582"/>
    <w:rsid w:val="004D542E"/>
    <w:rsid w:val="004E65B4"/>
    <w:rsid w:val="004E7B77"/>
    <w:rsid w:val="004F5EFC"/>
    <w:rsid w:val="0050338C"/>
    <w:rsid w:val="00505254"/>
    <w:rsid w:val="00514182"/>
    <w:rsid w:val="0052143F"/>
    <w:rsid w:val="00532BA4"/>
    <w:rsid w:val="005368F5"/>
    <w:rsid w:val="00551B18"/>
    <w:rsid w:val="00551F0A"/>
    <w:rsid w:val="00554BB6"/>
    <w:rsid w:val="00555FC9"/>
    <w:rsid w:val="005702A4"/>
    <w:rsid w:val="00572FB4"/>
    <w:rsid w:val="00577D6E"/>
    <w:rsid w:val="005822AF"/>
    <w:rsid w:val="005A0380"/>
    <w:rsid w:val="005B2F05"/>
    <w:rsid w:val="005C2F8E"/>
    <w:rsid w:val="005F703D"/>
    <w:rsid w:val="006163EE"/>
    <w:rsid w:val="00624DC4"/>
    <w:rsid w:val="00630AAD"/>
    <w:rsid w:val="00631E76"/>
    <w:rsid w:val="0063720A"/>
    <w:rsid w:val="006402BE"/>
    <w:rsid w:val="00653D13"/>
    <w:rsid w:val="006550B2"/>
    <w:rsid w:val="00656698"/>
    <w:rsid w:val="00664E77"/>
    <w:rsid w:val="00670C36"/>
    <w:rsid w:val="00671752"/>
    <w:rsid w:val="0068415B"/>
    <w:rsid w:val="00687E61"/>
    <w:rsid w:val="006927C9"/>
    <w:rsid w:val="006932A3"/>
    <w:rsid w:val="006967B2"/>
    <w:rsid w:val="006B080E"/>
    <w:rsid w:val="006C2AD5"/>
    <w:rsid w:val="006E03D4"/>
    <w:rsid w:val="006F304C"/>
    <w:rsid w:val="00702FB9"/>
    <w:rsid w:val="007066BD"/>
    <w:rsid w:val="00707C0F"/>
    <w:rsid w:val="0071522D"/>
    <w:rsid w:val="00725A57"/>
    <w:rsid w:val="007365B7"/>
    <w:rsid w:val="00740F64"/>
    <w:rsid w:val="007477C5"/>
    <w:rsid w:val="0076026A"/>
    <w:rsid w:val="0076567E"/>
    <w:rsid w:val="0077387F"/>
    <w:rsid w:val="00774D48"/>
    <w:rsid w:val="00774E61"/>
    <w:rsid w:val="00777745"/>
    <w:rsid w:val="00783893"/>
    <w:rsid w:val="007843AA"/>
    <w:rsid w:val="00784C26"/>
    <w:rsid w:val="007A0150"/>
    <w:rsid w:val="007A5B71"/>
    <w:rsid w:val="007A6CD8"/>
    <w:rsid w:val="007E2AD7"/>
    <w:rsid w:val="00812501"/>
    <w:rsid w:val="00814504"/>
    <w:rsid w:val="0081755E"/>
    <w:rsid w:val="00817D6F"/>
    <w:rsid w:val="0082097A"/>
    <w:rsid w:val="008252B8"/>
    <w:rsid w:val="00834989"/>
    <w:rsid w:val="00836174"/>
    <w:rsid w:val="0084663A"/>
    <w:rsid w:val="00851DA8"/>
    <w:rsid w:val="00871489"/>
    <w:rsid w:val="0087289A"/>
    <w:rsid w:val="008838D6"/>
    <w:rsid w:val="008905DC"/>
    <w:rsid w:val="0089190F"/>
    <w:rsid w:val="008B76F7"/>
    <w:rsid w:val="008C6179"/>
    <w:rsid w:val="008C64D6"/>
    <w:rsid w:val="008D7369"/>
    <w:rsid w:val="008F7BDD"/>
    <w:rsid w:val="00912BE4"/>
    <w:rsid w:val="00920B15"/>
    <w:rsid w:val="00922E28"/>
    <w:rsid w:val="00924601"/>
    <w:rsid w:val="00927A9D"/>
    <w:rsid w:val="00950952"/>
    <w:rsid w:val="009571D9"/>
    <w:rsid w:val="009719CD"/>
    <w:rsid w:val="009727AD"/>
    <w:rsid w:val="009737E7"/>
    <w:rsid w:val="009914E5"/>
    <w:rsid w:val="009A3D81"/>
    <w:rsid w:val="009A4B5E"/>
    <w:rsid w:val="009B5D03"/>
    <w:rsid w:val="009E2F7F"/>
    <w:rsid w:val="009F6125"/>
    <w:rsid w:val="00A12CAA"/>
    <w:rsid w:val="00A200D7"/>
    <w:rsid w:val="00A21CBB"/>
    <w:rsid w:val="00A46195"/>
    <w:rsid w:val="00A51162"/>
    <w:rsid w:val="00A63509"/>
    <w:rsid w:val="00A83C5A"/>
    <w:rsid w:val="00A8463A"/>
    <w:rsid w:val="00AA403B"/>
    <w:rsid w:val="00AA7CA0"/>
    <w:rsid w:val="00AB1C05"/>
    <w:rsid w:val="00AB45A3"/>
    <w:rsid w:val="00AB70AF"/>
    <w:rsid w:val="00AD57A2"/>
    <w:rsid w:val="00AF03FD"/>
    <w:rsid w:val="00B002BB"/>
    <w:rsid w:val="00B12F61"/>
    <w:rsid w:val="00B13372"/>
    <w:rsid w:val="00B30715"/>
    <w:rsid w:val="00B41A72"/>
    <w:rsid w:val="00B74C4B"/>
    <w:rsid w:val="00B87F2B"/>
    <w:rsid w:val="00BC283D"/>
    <w:rsid w:val="00BD5F85"/>
    <w:rsid w:val="00BD7C9B"/>
    <w:rsid w:val="00BE7274"/>
    <w:rsid w:val="00C10CE5"/>
    <w:rsid w:val="00C21869"/>
    <w:rsid w:val="00C27C86"/>
    <w:rsid w:val="00C3308A"/>
    <w:rsid w:val="00C35680"/>
    <w:rsid w:val="00C41E7B"/>
    <w:rsid w:val="00C449B8"/>
    <w:rsid w:val="00C46F13"/>
    <w:rsid w:val="00C62804"/>
    <w:rsid w:val="00C90B66"/>
    <w:rsid w:val="00C91F1F"/>
    <w:rsid w:val="00CA33D3"/>
    <w:rsid w:val="00CB321A"/>
    <w:rsid w:val="00CC0941"/>
    <w:rsid w:val="00CE58D0"/>
    <w:rsid w:val="00CF1969"/>
    <w:rsid w:val="00CF1D14"/>
    <w:rsid w:val="00D0774F"/>
    <w:rsid w:val="00D12456"/>
    <w:rsid w:val="00D1632E"/>
    <w:rsid w:val="00D208EB"/>
    <w:rsid w:val="00D2730C"/>
    <w:rsid w:val="00D30ACA"/>
    <w:rsid w:val="00D349E9"/>
    <w:rsid w:val="00D65C7E"/>
    <w:rsid w:val="00D84513"/>
    <w:rsid w:val="00D94ACE"/>
    <w:rsid w:val="00D95A4A"/>
    <w:rsid w:val="00DA187D"/>
    <w:rsid w:val="00DA4917"/>
    <w:rsid w:val="00DB2947"/>
    <w:rsid w:val="00DB3CF7"/>
    <w:rsid w:val="00DC3CBE"/>
    <w:rsid w:val="00DC713C"/>
    <w:rsid w:val="00DE230E"/>
    <w:rsid w:val="00DE4590"/>
    <w:rsid w:val="00DE4903"/>
    <w:rsid w:val="00DE65C9"/>
    <w:rsid w:val="00E0152E"/>
    <w:rsid w:val="00E11F37"/>
    <w:rsid w:val="00E1290A"/>
    <w:rsid w:val="00E139C7"/>
    <w:rsid w:val="00E25AF8"/>
    <w:rsid w:val="00E31395"/>
    <w:rsid w:val="00E436AE"/>
    <w:rsid w:val="00E51A5C"/>
    <w:rsid w:val="00E52814"/>
    <w:rsid w:val="00E62674"/>
    <w:rsid w:val="00E64DB7"/>
    <w:rsid w:val="00E74911"/>
    <w:rsid w:val="00E82389"/>
    <w:rsid w:val="00E87F82"/>
    <w:rsid w:val="00EA09FA"/>
    <w:rsid w:val="00EA3D0B"/>
    <w:rsid w:val="00EA6129"/>
    <w:rsid w:val="00EA6712"/>
    <w:rsid w:val="00EC2CA9"/>
    <w:rsid w:val="00EC34C8"/>
    <w:rsid w:val="00EC6D50"/>
    <w:rsid w:val="00EC7AA7"/>
    <w:rsid w:val="00ED1DDF"/>
    <w:rsid w:val="00EF0A7A"/>
    <w:rsid w:val="00EF170C"/>
    <w:rsid w:val="00EF3EDC"/>
    <w:rsid w:val="00EF5A45"/>
    <w:rsid w:val="00F02E80"/>
    <w:rsid w:val="00F10A4D"/>
    <w:rsid w:val="00F2070D"/>
    <w:rsid w:val="00F2482B"/>
    <w:rsid w:val="00F249AD"/>
    <w:rsid w:val="00F27D29"/>
    <w:rsid w:val="00F35558"/>
    <w:rsid w:val="00F54D1F"/>
    <w:rsid w:val="00F56083"/>
    <w:rsid w:val="00F56B69"/>
    <w:rsid w:val="00F65085"/>
    <w:rsid w:val="00F65F61"/>
    <w:rsid w:val="00F67AD6"/>
    <w:rsid w:val="00F94945"/>
    <w:rsid w:val="00FA0499"/>
    <w:rsid w:val="00FA6392"/>
    <w:rsid w:val="00FA7034"/>
    <w:rsid w:val="00FB034D"/>
    <w:rsid w:val="00FD4BC2"/>
    <w:rsid w:val="00FF376F"/>
    <w:rsid w:val="00FF7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F7C01E2"/>
  <w15:docId w15:val="{4199524D-9787-41C8-BC9D-1EDBA6687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03D4"/>
  </w:style>
  <w:style w:type="paragraph" w:styleId="Titre1">
    <w:name w:val="heading 1"/>
    <w:basedOn w:val="Normal"/>
    <w:next w:val="Normal"/>
    <w:link w:val="Titre1Car"/>
    <w:uiPriority w:val="9"/>
    <w:qFormat/>
    <w:rsid w:val="00216B84"/>
    <w:pPr>
      <w:keepNext/>
      <w:keepLines/>
      <w:numPr>
        <w:numId w:val="4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16B84"/>
    <w:pPr>
      <w:keepNext/>
      <w:keepLines/>
      <w:numPr>
        <w:ilvl w:val="1"/>
        <w:numId w:val="4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EC6D50"/>
    <w:pPr>
      <w:keepNext/>
      <w:keepLines/>
      <w:numPr>
        <w:ilvl w:val="2"/>
        <w:numId w:val="4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C6D50"/>
    <w:pPr>
      <w:keepNext/>
      <w:keepLines/>
      <w:numPr>
        <w:ilvl w:val="3"/>
        <w:numId w:val="4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C6D50"/>
    <w:pPr>
      <w:keepNext/>
      <w:keepLines/>
      <w:numPr>
        <w:ilvl w:val="4"/>
        <w:numId w:val="4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C6D50"/>
    <w:pPr>
      <w:keepNext/>
      <w:keepLines/>
      <w:numPr>
        <w:ilvl w:val="5"/>
        <w:numId w:val="4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C6D50"/>
    <w:pPr>
      <w:keepNext/>
      <w:keepLines/>
      <w:numPr>
        <w:ilvl w:val="6"/>
        <w:numId w:val="4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C6D50"/>
    <w:pPr>
      <w:keepNext/>
      <w:keepLines/>
      <w:numPr>
        <w:ilvl w:val="7"/>
        <w:numId w:val="4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C6D50"/>
    <w:pPr>
      <w:keepNext/>
      <w:keepLines/>
      <w:numPr>
        <w:ilvl w:val="8"/>
        <w:numId w:val="4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16B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16B84"/>
  </w:style>
  <w:style w:type="paragraph" w:styleId="Pieddepage">
    <w:name w:val="footer"/>
    <w:basedOn w:val="Normal"/>
    <w:link w:val="PieddepageCar"/>
    <w:uiPriority w:val="99"/>
    <w:unhideWhenUsed/>
    <w:rsid w:val="00216B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16B84"/>
  </w:style>
  <w:style w:type="paragraph" w:styleId="Titre">
    <w:name w:val="Title"/>
    <w:basedOn w:val="Normal"/>
    <w:next w:val="Normal"/>
    <w:link w:val="TitreCar"/>
    <w:uiPriority w:val="10"/>
    <w:qFormat/>
    <w:rsid w:val="00216B8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216B8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1Car">
    <w:name w:val="Titre 1 Car"/>
    <w:basedOn w:val="Policepardfaut"/>
    <w:link w:val="Titre1"/>
    <w:uiPriority w:val="9"/>
    <w:rsid w:val="00216B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16B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16B84"/>
    <w:rPr>
      <w:rFonts w:ascii="Tahoma" w:hAnsi="Tahoma" w:cs="Tahoma"/>
      <w:sz w:val="16"/>
      <w:szCs w:val="16"/>
    </w:rPr>
  </w:style>
  <w:style w:type="character" w:customStyle="1" w:styleId="Titre2Car">
    <w:name w:val="Titre 2 Car"/>
    <w:basedOn w:val="Policepardfaut"/>
    <w:link w:val="Titre2"/>
    <w:uiPriority w:val="9"/>
    <w:rsid w:val="00216B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216B84"/>
    <w:pPr>
      <w:ind w:left="720"/>
      <w:contextualSpacing/>
    </w:pPr>
  </w:style>
  <w:style w:type="paragraph" w:styleId="Sansinterligne">
    <w:name w:val="No Spacing"/>
    <w:uiPriority w:val="1"/>
    <w:qFormat/>
    <w:rsid w:val="00572FB4"/>
    <w:pPr>
      <w:spacing w:after="0" w:line="240" w:lineRule="auto"/>
    </w:pPr>
  </w:style>
  <w:style w:type="character" w:customStyle="1" w:styleId="Titre3Car">
    <w:name w:val="Titre 3 Car"/>
    <w:basedOn w:val="Policepardfaut"/>
    <w:link w:val="Titre3"/>
    <w:uiPriority w:val="9"/>
    <w:rsid w:val="00EC6D5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semiHidden/>
    <w:rsid w:val="00EC6D5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EC6D5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EC6D5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EC6D5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EC6D5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EC6D5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Default">
    <w:name w:val="Default"/>
    <w:rsid w:val="003B676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Rfrenceintense">
    <w:name w:val="Intense Reference"/>
    <w:basedOn w:val="Policepardfaut"/>
    <w:uiPriority w:val="32"/>
    <w:qFormat/>
    <w:rsid w:val="006163EE"/>
    <w:rPr>
      <w:b/>
      <w:bCs/>
      <w:smallCaps/>
      <w:color w:val="C0504D" w:themeColor="accent2"/>
      <w:spacing w:val="5"/>
      <w:u w:val="single"/>
    </w:rPr>
  </w:style>
  <w:style w:type="table" w:styleId="Grilledutableau">
    <w:name w:val="Table Grid"/>
    <w:basedOn w:val="TableauNormal"/>
    <w:uiPriority w:val="59"/>
    <w:rsid w:val="009A4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eclaire-Accent11">
    <w:name w:val="Liste claire - Accent 11"/>
    <w:basedOn w:val="TableauNormal"/>
    <w:uiPriority w:val="61"/>
    <w:rsid w:val="00A12CAA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F376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F376F"/>
    <w:rPr>
      <w:b/>
      <w:bCs/>
      <w:i/>
      <w:iCs/>
      <w:color w:val="4F81BD" w:themeColor="accent1"/>
    </w:rPr>
  </w:style>
  <w:style w:type="character" w:styleId="Rfrencelgre">
    <w:name w:val="Subtle Reference"/>
    <w:basedOn w:val="Policepardfaut"/>
    <w:uiPriority w:val="31"/>
    <w:qFormat/>
    <w:rsid w:val="007A5B71"/>
    <w:rPr>
      <w:smallCaps/>
      <w:color w:val="C0504D" w:themeColor="accent2"/>
      <w:u w:val="single"/>
    </w:rPr>
  </w:style>
  <w:style w:type="table" w:customStyle="1" w:styleId="Trameclaire-Accent11">
    <w:name w:val="Trame claire - Accent 11"/>
    <w:basedOn w:val="TableauNormal"/>
    <w:uiPriority w:val="60"/>
    <w:rsid w:val="0076567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Grilleclaire-Accent11">
    <w:name w:val="Grille claire - Accent 11"/>
    <w:basedOn w:val="TableauNormal"/>
    <w:uiPriority w:val="62"/>
    <w:rsid w:val="0076567E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Tramemoyenne1-Accent11">
    <w:name w:val="Trame moyenne 1 - Accent 11"/>
    <w:basedOn w:val="TableauNormal"/>
    <w:uiPriority w:val="63"/>
    <w:rsid w:val="0076567E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ramemoyenne2-Accent11">
    <w:name w:val="Trame moyenne 2 - Accent 11"/>
    <w:basedOn w:val="TableauNormal"/>
    <w:uiPriority w:val="64"/>
    <w:rsid w:val="007E2AD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Listeclaire-Accent12">
    <w:name w:val="Liste claire - Accent 12"/>
    <w:basedOn w:val="TableauNormal"/>
    <w:uiPriority w:val="61"/>
    <w:rsid w:val="00E51A5C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Accentuationintense">
    <w:name w:val="Intense Emphasis"/>
    <w:basedOn w:val="Policepardfaut"/>
    <w:uiPriority w:val="21"/>
    <w:qFormat/>
    <w:rsid w:val="00E51A5C"/>
    <w:rPr>
      <w:b/>
      <w:bCs/>
      <w:i/>
      <w:iCs/>
      <w:color w:val="4F81BD" w:themeColor="accent1"/>
    </w:rPr>
  </w:style>
  <w:style w:type="table" w:customStyle="1" w:styleId="Listeclaire-Accent13">
    <w:name w:val="Liste claire - Accent 13"/>
    <w:basedOn w:val="TableauNormal"/>
    <w:uiPriority w:val="61"/>
    <w:rsid w:val="00E51A5C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apple-converted-space">
    <w:name w:val="apple-converted-space"/>
    <w:basedOn w:val="Policepardfaut"/>
    <w:rsid w:val="008F7BDD"/>
  </w:style>
  <w:style w:type="paragraph" w:styleId="NormalWeb">
    <w:name w:val="Normal (Web)"/>
    <w:basedOn w:val="Normal"/>
    <w:uiPriority w:val="99"/>
    <w:semiHidden/>
    <w:unhideWhenUsed/>
    <w:rsid w:val="00A635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38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2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gif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gi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gif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FF6C5A-BC67-4AA6-84E4-7EC8C392C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910</Words>
  <Characters>5008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Benjamin</dc:creator>
  <cp:lastModifiedBy>Benjamin Gravouil</cp:lastModifiedBy>
  <cp:revision>6</cp:revision>
  <cp:lastPrinted>2017-02-22T10:36:00Z</cp:lastPrinted>
  <dcterms:created xsi:type="dcterms:W3CDTF">2017-02-22T10:36:00Z</dcterms:created>
  <dcterms:modified xsi:type="dcterms:W3CDTF">2021-01-20T13:27:00Z</dcterms:modified>
</cp:coreProperties>
</file>